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F9" w:rsidRPr="00560735" w:rsidRDefault="00C737F9" w:rsidP="00C737F9">
      <w:pPr>
        <w:suppressAutoHyphens/>
        <w:spacing w:after="0" w:line="480" w:lineRule="auto"/>
        <w:ind w:firstLine="709"/>
        <w:jc w:val="center"/>
        <w:rPr>
          <w:rFonts w:ascii="Times New Roman" w:eastAsia="Noto Sans CJK SC Regular" w:hAnsi="Times New Roman" w:cs="Times New Roman"/>
          <w:iCs/>
          <w:kern w:val="1"/>
          <w:sz w:val="28"/>
          <w:szCs w:val="28"/>
          <w:lang w:eastAsia="zh-CN" w:bidi="hi-IN"/>
        </w:rPr>
      </w:pPr>
      <w:r w:rsidRPr="00560735">
        <w:rPr>
          <w:rFonts w:ascii="Times New Roman" w:eastAsia="Noto Sans CJK SC Regular" w:hAnsi="Times New Roman" w:cs="Times New Roman"/>
          <w:iCs/>
          <w:kern w:val="1"/>
          <w:sz w:val="28"/>
          <w:szCs w:val="28"/>
          <w:lang w:eastAsia="zh-CN" w:bidi="hi-IN"/>
        </w:rPr>
        <w:t>Совет сельского поселения «</w:t>
      </w:r>
      <w:proofErr w:type="spellStart"/>
      <w:r w:rsidRPr="00560735">
        <w:rPr>
          <w:rFonts w:ascii="Times New Roman" w:eastAsia="Noto Sans CJK SC Regular" w:hAnsi="Times New Roman" w:cs="Times New Roman"/>
          <w:iCs/>
          <w:kern w:val="1"/>
          <w:sz w:val="28"/>
          <w:szCs w:val="28"/>
          <w:lang w:eastAsia="zh-CN" w:bidi="hi-IN"/>
        </w:rPr>
        <w:t>Чиндалей</w:t>
      </w:r>
      <w:proofErr w:type="spellEnd"/>
      <w:r w:rsidRPr="00560735">
        <w:rPr>
          <w:rFonts w:ascii="Times New Roman" w:eastAsia="Noto Sans CJK SC Regular" w:hAnsi="Times New Roman" w:cs="Times New Roman"/>
          <w:iCs/>
          <w:kern w:val="1"/>
          <w:sz w:val="28"/>
          <w:szCs w:val="28"/>
          <w:lang w:eastAsia="zh-CN" w:bidi="hi-IN"/>
        </w:rPr>
        <w:t>»</w:t>
      </w:r>
    </w:p>
    <w:p w:rsidR="00C737F9" w:rsidRDefault="00C737F9" w:rsidP="00C737F9">
      <w:pPr>
        <w:suppressAutoHyphens/>
        <w:spacing w:after="0" w:line="240" w:lineRule="auto"/>
        <w:ind w:firstLine="709"/>
        <w:jc w:val="center"/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560735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>РЕШЕНИЕ</w:t>
      </w:r>
    </w:p>
    <w:p w:rsidR="00C737F9" w:rsidRDefault="00C737F9" w:rsidP="00C737F9">
      <w:pPr>
        <w:suppressAutoHyphens/>
        <w:spacing w:after="0" w:line="240" w:lineRule="auto"/>
        <w:ind w:firstLine="709"/>
        <w:jc w:val="center"/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C737F9" w:rsidRDefault="00C737F9" w:rsidP="00C737F9">
      <w:pPr>
        <w:suppressAutoHyphens/>
        <w:spacing w:after="0" w:line="240" w:lineRule="auto"/>
        <w:ind w:firstLine="709"/>
        <w:jc w:val="center"/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C737F9" w:rsidRPr="00560735" w:rsidRDefault="00C737F9" w:rsidP="00C737F9">
      <w:pPr>
        <w:suppressAutoHyphens/>
        <w:spacing w:after="0" w:line="240" w:lineRule="auto"/>
        <w:ind w:firstLine="709"/>
        <w:jc w:val="center"/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:rsidR="00C737F9" w:rsidRDefault="00C737F9" w:rsidP="00C737F9">
      <w:pPr>
        <w:suppressAutoHyphens/>
        <w:spacing w:after="0" w:line="240" w:lineRule="auto"/>
        <w:ind w:firstLine="709"/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>25.01.2022</w:t>
      </w:r>
      <w:r w:rsidRPr="00560735"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 xml:space="preserve">г. </w:t>
      </w:r>
      <w:r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ab/>
        <w:t xml:space="preserve">     </w:t>
      </w:r>
      <w:r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ab/>
        <w:t xml:space="preserve">           №  58</w:t>
      </w:r>
    </w:p>
    <w:p w:rsidR="00C737F9" w:rsidRPr="00560735" w:rsidRDefault="00C737F9" w:rsidP="00C737F9">
      <w:pPr>
        <w:suppressAutoHyphens/>
        <w:spacing w:after="0" w:line="240" w:lineRule="auto"/>
        <w:ind w:firstLine="709"/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</w:pPr>
    </w:p>
    <w:p w:rsidR="00C737F9" w:rsidRPr="00560735" w:rsidRDefault="00C737F9" w:rsidP="00C737F9">
      <w:pPr>
        <w:suppressAutoHyphens/>
        <w:spacing w:after="0" w:line="240" w:lineRule="auto"/>
        <w:ind w:firstLine="709"/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</w:pPr>
      <w:r w:rsidRPr="00560735"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ab/>
      </w:r>
      <w:r w:rsidRPr="00560735"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ab/>
      </w:r>
      <w:r w:rsidRPr="00560735"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ab/>
      </w:r>
      <w:r w:rsidRPr="00560735"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ab/>
      </w:r>
      <w:r w:rsidRPr="00560735"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ab/>
      </w:r>
      <w:proofErr w:type="spellStart"/>
      <w:r w:rsidRPr="00560735"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>с</w:t>
      </w:r>
      <w:proofErr w:type="gramStart"/>
      <w:r w:rsidRPr="00560735"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>.Ч</w:t>
      </w:r>
      <w:proofErr w:type="gramEnd"/>
      <w:r w:rsidRPr="00560735">
        <w:rPr>
          <w:rFonts w:ascii="Times New Roman" w:eastAsia="Noto Sans CJK SC Regular" w:hAnsi="Times New Roman" w:cs="Times New Roman"/>
          <w:bCs/>
          <w:kern w:val="1"/>
          <w:sz w:val="28"/>
          <w:szCs w:val="28"/>
          <w:lang w:eastAsia="zh-CN" w:bidi="hi-IN"/>
        </w:rPr>
        <w:t>индалей</w:t>
      </w:r>
      <w:proofErr w:type="spellEnd"/>
    </w:p>
    <w:p w:rsidR="00C737F9" w:rsidRDefault="00C737F9" w:rsidP="00C737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7F9" w:rsidRPr="00560735" w:rsidRDefault="00C737F9" w:rsidP="00C737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7F9" w:rsidRPr="00560735" w:rsidRDefault="00C737F9" w:rsidP="00C737F9">
      <w:pPr>
        <w:suppressAutoHyphens/>
        <w:spacing w:after="0" w:line="240" w:lineRule="auto"/>
        <w:ind w:left="36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Об утверждении</w:t>
      </w:r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плана работы Совета</w:t>
      </w:r>
    </w:p>
    <w:p w:rsidR="00C737F9" w:rsidRPr="00560735" w:rsidRDefault="00C737F9" w:rsidP="00C737F9">
      <w:pPr>
        <w:suppressAutoHyphens/>
        <w:spacing w:after="0" w:line="240" w:lineRule="auto"/>
        <w:ind w:left="36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СП «</w:t>
      </w:r>
      <w:proofErr w:type="spellStart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Чиндалей</w:t>
      </w:r>
      <w:proofErr w:type="spellEnd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» на 2022</w:t>
      </w:r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г.</w:t>
      </w:r>
    </w:p>
    <w:p w:rsidR="00C737F9" w:rsidRPr="00560735" w:rsidRDefault="00C737F9" w:rsidP="00C737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7F9" w:rsidRPr="00560735" w:rsidRDefault="00C737F9" w:rsidP="00C737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7F9" w:rsidRPr="00560735" w:rsidRDefault="00C737F9" w:rsidP="00C737F9">
      <w:pPr>
        <w:suppressAutoHyphens/>
        <w:spacing w:after="0" w:line="360" w:lineRule="auto"/>
        <w:ind w:firstLine="709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Заслушав и обсудив информацию заместителя председателя Совета СП</w:t>
      </w:r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Дылгыровой</w:t>
      </w:r>
      <w:proofErr w:type="spellEnd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Ц.Д. о </w:t>
      </w:r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плане рабо</w:t>
      </w:r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ты  Совета СП «</w:t>
      </w:r>
      <w:proofErr w:type="spellStart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Чиндалей</w:t>
      </w:r>
      <w:proofErr w:type="spellEnd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» на 2022</w:t>
      </w:r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год, Совет сельского поселения «</w:t>
      </w:r>
      <w:proofErr w:type="spellStart"/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Чиндалей</w:t>
      </w:r>
      <w:proofErr w:type="spellEnd"/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» решил:</w:t>
      </w:r>
    </w:p>
    <w:p w:rsidR="00C737F9" w:rsidRPr="00560735" w:rsidRDefault="00C737F9" w:rsidP="00C737F9">
      <w:pPr>
        <w:suppressAutoHyphens/>
        <w:spacing w:after="0" w:line="36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1.   П</w:t>
      </w:r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ринять и утвердить </w:t>
      </w:r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план раб</w:t>
      </w:r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оты Совета СП «</w:t>
      </w:r>
      <w:proofErr w:type="spellStart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Чиндалей</w:t>
      </w:r>
      <w:proofErr w:type="spellEnd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» на 2022</w:t>
      </w:r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г.</w:t>
      </w:r>
    </w:p>
    <w:p w:rsidR="00C737F9" w:rsidRPr="00560735" w:rsidRDefault="00C737F9" w:rsidP="00C737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560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C737F9" w:rsidRPr="00560735" w:rsidRDefault="00C737F9" w:rsidP="00C737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F9" w:rsidRPr="00560735" w:rsidRDefault="00C737F9" w:rsidP="00C737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F9" w:rsidRPr="00560735" w:rsidRDefault="00C737F9" w:rsidP="00C737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F9" w:rsidRPr="00560735" w:rsidRDefault="00C737F9" w:rsidP="00C737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F9" w:rsidRPr="00560735" w:rsidRDefault="00C737F9" w:rsidP="00C737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F9" w:rsidRPr="00560735" w:rsidRDefault="00C737F9" w:rsidP="00C737F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F9" w:rsidRPr="00560735" w:rsidRDefault="00C737F9" w:rsidP="00C737F9">
      <w:pPr>
        <w:suppressAutoHyphens/>
        <w:spacing w:after="0" w:line="240" w:lineRule="auto"/>
        <w:ind w:firstLine="709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Председатель Совета СП «</w:t>
      </w:r>
      <w:proofErr w:type="spellStart"/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Чиндалей</w:t>
      </w:r>
      <w:proofErr w:type="spellEnd"/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»  </w:t>
      </w:r>
      <w:r w:rsidRPr="00560735">
        <w:rPr>
          <w:rFonts w:ascii="Times New Roman" w:eastAsia="Noto Sans CJK SC Regular" w:hAnsi="Times New Roman" w:cs="Times New Roman"/>
          <w:i/>
          <w:kern w:val="1"/>
          <w:sz w:val="28"/>
          <w:szCs w:val="28"/>
          <w:lang w:eastAsia="zh-CN" w:bidi="hi-IN"/>
        </w:rPr>
        <w:t xml:space="preserve">                             </w:t>
      </w:r>
      <w:proofErr w:type="spellStart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Б.Д.Нагмитова</w:t>
      </w:r>
      <w:proofErr w:type="spellEnd"/>
    </w:p>
    <w:p w:rsidR="00C737F9" w:rsidRPr="00560735" w:rsidRDefault="00C737F9" w:rsidP="00C737F9">
      <w:pPr>
        <w:suppressAutoHyphens/>
        <w:spacing w:after="0" w:line="240" w:lineRule="auto"/>
        <w:ind w:firstLine="709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Pr="00560735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Pr="00560735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Pr="00560735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Pr="00560735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Pr="00560735" w:rsidRDefault="00C737F9" w:rsidP="00C737F9">
      <w:pPr>
        <w:suppressAutoHyphens/>
        <w:spacing w:after="0" w:line="240" w:lineRule="auto"/>
        <w:ind w:left="5670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:rsidR="00C737F9" w:rsidRPr="00560735" w:rsidRDefault="00C737F9" w:rsidP="00C737F9">
      <w:pPr>
        <w:shd w:val="clear" w:color="auto" w:fill="FFFFFF"/>
        <w:suppressAutoHyphens/>
        <w:spacing w:before="254" w:after="0" w:line="240" w:lineRule="auto"/>
        <w:ind w:left="168"/>
        <w:jc w:val="center"/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zh-CN" w:bidi="hi-IN"/>
        </w:rPr>
        <w:lastRenderedPageBreak/>
        <w:t>П</w:t>
      </w:r>
      <w:r w:rsidRPr="00560735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zh-CN" w:bidi="hi-IN"/>
        </w:rPr>
        <w:t>лан раб</w:t>
      </w:r>
      <w:r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zh-CN" w:bidi="hi-IN"/>
        </w:rPr>
        <w:t>оты Совета СП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zh-CN" w:bidi="hi-IN"/>
        </w:rPr>
        <w:t>Чиндалей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zh-CN" w:bidi="hi-IN"/>
        </w:rPr>
        <w:t>» на 2022</w:t>
      </w:r>
      <w:r w:rsidRPr="00560735">
        <w:rPr>
          <w:rFonts w:ascii="Times New Roman" w:eastAsia="Times New Roman" w:hAnsi="Times New Roman" w:cs="Times New Roman"/>
          <w:b/>
          <w:color w:val="000000"/>
          <w:spacing w:val="-4"/>
          <w:kern w:val="1"/>
          <w:sz w:val="28"/>
          <w:szCs w:val="28"/>
          <w:lang w:eastAsia="zh-CN" w:bidi="hi-IN"/>
        </w:rPr>
        <w:t xml:space="preserve"> год</w:t>
      </w:r>
    </w:p>
    <w:p w:rsidR="00C737F9" w:rsidRPr="00560735" w:rsidRDefault="00C737F9" w:rsidP="00C737F9">
      <w:pPr>
        <w:shd w:val="clear" w:color="auto" w:fill="FFFFFF"/>
        <w:suppressAutoHyphens/>
        <w:spacing w:before="254" w:after="0" w:line="240" w:lineRule="auto"/>
        <w:ind w:left="168"/>
        <w:jc w:val="center"/>
        <w:rPr>
          <w:rFonts w:ascii="Times New Roman" w:eastAsia="Noto Sans CJK SC Regular" w:hAnsi="Times New Roman" w:cs="Times New Roman"/>
          <w:b/>
          <w:kern w:val="1"/>
          <w:sz w:val="28"/>
          <w:szCs w:val="28"/>
          <w:lang w:eastAsia="zh-CN" w:bidi="hi-IN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7"/>
        <w:gridCol w:w="3924"/>
        <w:gridCol w:w="2666"/>
        <w:gridCol w:w="3300"/>
      </w:tblGrid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168"/>
              <w:jc w:val="right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1109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782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8"/>
                <w:kern w:val="1"/>
                <w:sz w:val="28"/>
                <w:szCs w:val="28"/>
                <w:lang w:eastAsia="zh-CN" w:bidi="hi-IN"/>
              </w:rPr>
              <w:t>Сроки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312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Ответственный</w:t>
            </w:r>
          </w:p>
        </w:tc>
      </w:tr>
      <w:tr w:rsidR="00C737F9" w:rsidRPr="00560735" w:rsidTr="009A7BF1">
        <w:tc>
          <w:tcPr>
            <w:tcW w:w="0" w:type="auto"/>
            <w:gridSpan w:val="4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3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Заседания Совета СП «</w:t>
            </w:r>
            <w:proofErr w:type="spellStart"/>
            <w:r w:rsidRPr="0056073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Чиндалей</w:t>
            </w:r>
            <w:proofErr w:type="spellEnd"/>
            <w:r w:rsidRPr="0056073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197"/>
              <w:jc w:val="right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14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О плане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ты Совета СП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Чиндалей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» на  2022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 xml:space="preserve"> г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67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9"/>
                <w:kern w:val="1"/>
                <w:sz w:val="28"/>
                <w:szCs w:val="28"/>
                <w:lang w:eastAsia="zh-CN" w:bidi="hi-IN"/>
              </w:rPr>
              <w:t>Январь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spacing w:line="298" w:lineRule="exact"/>
              <w:ind w:left="10" w:right="686" w:hanging="10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8"/>
                <w:kern w:val="1"/>
                <w:sz w:val="28"/>
                <w:szCs w:val="28"/>
                <w:lang w:eastAsia="zh-CN" w:bidi="hi-IN"/>
              </w:rPr>
              <w:t xml:space="preserve">Председатель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13"/>
                <w:kern w:val="1"/>
                <w:sz w:val="28"/>
                <w:szCs w:val="28"/>
                <w:lang w:eastAsia="zh-CN" w:bidi="hi-IN"/>
              </w:rPr>
              <w:t>Совета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192"/>
              <w:jc w:val="right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spacing w:line="298" w:lineRule="exact"/>
              <w:ind w:left="14" w:right="773" w:firstLine="62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8"/>
                <w:szCs w:val="28"/>
                <w:lang w:eastAsia="zh-CN" w:bidi="hi-IN"/>
              </w:rPr>
              <w:t xml:space="preserve">Рассмотрение вопросов по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бюджету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72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spacing w:line="293" w:lineRule="exact"/>
              <w:ind w:left="10" w:hanging="10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9"/>
                <w:kern w:val="1"/>
                <w:sz w:val="28"/>
                <w:szCs w:val="28"/>
                <w:lang w:eastAsia="zh-CN" w:bidi="hi-IN"/>
              </w:rPr>
              <w:t xml:space="preserve">Постоянная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sz w:val="28"/>
                <w:szCs w:val="28"/>
                <w:lang w:eastAsia="zh-CN" w:bidi="hi-IN"/>
              </w:rPr>
              <w:t>комиссия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02"/>
              <w:jc w:val="right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spacing w:line="283" w:lineRule="exact"/>
              <w:ind w:left="14" w:right="552" w:firstLine="10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  <w:t xml:space="preserve">Рассмотрение и принятие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>нормативных правовых актов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tabs>
                <w:tab w:val="left" w:pos="2137"/>
                <w:tab w:val="left" w:pos="2279"/>
              </w:tabs>
              <w:suppressAutoHyphens/>
              <w:spacing w:line="288" w:lineRule="exact"/>
              <w:ind w:left="14" w:right="562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8"/>
                <w:szCs w:val="28"/>
                <w:lang w:eastAsia="zh-CN" w:bidi="hi-IN"/>
              </w:rPr>
              <w:t xml:space="preserve">По мере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  <w:t>необходимости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spacing w:line="298" w:lineRule="exact"/>
              <w:ind w:left="10" w:right="744" w:firstLine="10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8"/>
                <w:kern w:val="1"/>
                <w:sz w:val="28"/>
                <w:szCs w:val="28"/>
                <w:lang w:eastAsia="zh-CN" w:bidi="hi-IN"/>
              </w:rPr>
              <w:t xml:space="preserve">Председатель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13"/>
                <w:kern w:val="1"/>
                <w:sz w:val="28"/>
                <w:szCs w:val="28"/>
                <w:lang w:eastAsia="zh-CN" w:bidi="hi-IN"/>
              </w:rPr>
              <w:t>Совета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kern w:val="1"/>
                <w:sz w:val="28"/>
                <w:szCs w:val="28"/>
                <w:lang w:eastAsia="zh-CN" w:bidi="hi-IN"/>
              </w:rPr>
              <w:t>, секретарь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02"/>
              <w:jc w:val="right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spacing w:line="288" w:lineRule="exact"/>
              <w:ind w:right="706" w:firstLine="5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sz w:val="28"/>
                <w:szCs w:val="28"/>
                <w:lang w:eastAsia="zh-CN" w:bidi="hi-IN"/>
              </w:rPr>
              <w:t xml:space="preserve">Внесение изменений и дополнений в нормативные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8"/>
                <w:szCs w:val="28"/>
                <w:lang w:eastAsia="zh-CN" w:bidi="hi-IN"/>
              </w:rPr>
              <w:t>правовые акты Совета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10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spacing w:line="288" w:lineRule="exact"/>
              <w:ind w:right="710" w:firstLine="5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kern w:val="1"/>
                <w:sz w:val="28"/>
                <w:szCs w:val="28"/>
                <w:lang w:eastAsia="zh-CN" w:bidi="hi-IN"/>
              </w:rPr>
              <w:t>Совета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9"/>
                <w:kern w:val="1"/>
                <w:sz w:val="28"/>
                <w:szCs w:val="28"/>
                <w:lang w:eastAsia="zh-CN" w:bidi="hi-IN"/>
              </w:rPr>
              <w:t xml:space="preserve">, председатель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  <w:t>комитета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64"/>
              <w:jc w:val="right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spacing w:line="293" w:lineRule="exact"/>
              <w:ind w:right="994" w:hanging="10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О работе </w:t>
            </w:r>
            <w:proofErr w:type="spellStart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ТОСов</w:t>
            </w:r>
            <w:proofErr w:type="spellEnd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 в сельском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  <w:t>поселении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5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>В течени</w:t>
            </w:r>
            <w:proofErr w:type="gramStart"/>
            <w:r w:rsidRPr="0056073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>и</w:t>
            </w:r>
            <w:proofErr w:type="gramEnd"/>
            <w:r w:rsidRPr="0056073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 xml:space="preserve"> года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spacing w:line="298" w:lineRule="exact"/>
              <w:ind w:right="307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Председатель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10"/>
                <w:kern w:val="1"/>
                <w:sz w:val="28"/>
                <w:szCs w:val="28"/>
                <w:lang w:eastAsia="zh-CN" w:bidi="hi-IN"/>
              </w:rPr>
              <w:t xml:space="preserve">Совета,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9"/>
                <w:kern w:val="1"/>
                <w:sz w:val="28"/>
                <w:szCs w:val="28"/>
                <w:lang w:eastAsia="zh-CN" w:bidi="hi-IN"/>
              </w:rPr>
              <w:t>председатели ТОС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45"/>
              <w:jc w:val="right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spacing w:line="283" w:lineRule="exact"/>
              <w:ind w:right="178" w:hanging="10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eastAsia="zh-CN" w:bidi="hi-IN"/>
              </w:rPr>
              <w:t xml:space="preserve">О проведении сезонных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 xml:space="preserve">месячников по благоустройству и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  <w:t>санитарной очистке села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5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  <w:t>Январь, май, сентябрь, ноябрь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spacing w:line="283" w:lineRule="exact"/>
              <w:ind w:right="480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5"/>
                <w:kern w:val="1"/>
                <w:sz w:val="28"/>
                <w:szCs w:val="28"/>
                <w:lang w:eastAsia="zh-CN" w:bidi="hi-IN"/>
              </w:rPr>
              <w:t xml:space="preserve">Глава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1"/>
                <w:kern w:val="1"/>
                <w:sz w:val="28"/>
                <w:szCs w:val="28"/>
                <w:lang w:eastAsia="zh-CN" w:bidi="hi-IN"/>
              </w:rPr>
              <w:t xml:space="preserve">администрации,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Председатель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13"/>
                <w:kern w:val="1"/>
                <w:sz w:val="28"/>
                <w:szCs w:val="28"/>
                <w:lang w:eastAsia="zh-CN" w:bidi="hi-IN"/>
              </w:rPr>
              <w:t>Совета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59"/>
              <w:jc w:val="right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>Об исполнении бюджета</w:t>
            </w:r>
          </w:p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>за первый квартал 2022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 xml:space="preserve"> г </w:t>
            </w:r>
          </w:p>
          <w:p w:rsidR="00C737F9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>за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  <w:t xml:space="preserve"> первое полугодие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  <w:t xml:space="preserve"> 2022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  <w:t xml:space="preserve"> г</w:t>
            </w:r>
          </w:p>
          <w:p w:rsidR="00C737F9" w:rsidRPr="003067CE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>за третий  квартал 2022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 xml:space="preserve"> г 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</w:p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апрель</w:t>
            </w:r>
          </w:p>
          <w:p w:rsidR="00C737F9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июль</w:t>
            </w:r>
          </w:p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октябрь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>Глава администрации, главный бухгалтер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О проекте решения и решения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 xml:space="preserve"> Совета «Об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  <w:t xml:space="preserve"> утверждении 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8"/>
                <w:szCs w:val="28"/>
                <w:lang w:eastAsia="zh-CN" w:bidi="hi-IN"/>
              </w:rPr>
              <w:t>бюджета СП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8"/>
                <w:szCs w:val="28"/>
                <w:lang w:eastAsia="zh-CN" w:bidi="hi-IN"/>
              </w:rPr>
              <w:t xml:space="preserve"> 2023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8"/>
                <w:szCs w:val="28"/>
                <w:lang w:eastAsia="zh-CN" w:bidi="hi-IN"/>
              </w:rPr>
              <w:t xml:space="preserve"> год»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Ноябрь - декабрь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>Глава администрации, главный бухгалтер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О решении Совета «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Об утверждении плана СЭР на 2023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 xml:space="preserve"> год»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ab/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Ноябрь - декабрь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Глава администрации, главный бухгалтер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19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8"/>
                <w:szCs w:val="28"/>
                <w:lang w:eastAsia="zh-CN" w:bidi="hi-IN"/>
              </w:rPr>
              <w:t>О состоянии сбора земельного и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 xml:space="preserve"> имущественного налога и задачах по улучшению его собираемости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Июль, август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14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Специалист администрации</w:t>
            </w: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депутаты 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0" w:type="auto"/>
          </w:tcPr>
          <w:p w:rsidR="00C737F9" w:rsidRDefault="00C737F9" w:rsidP="009A7BF1">
            <w:pPr>
              <w:shd w:val="clear" w:color="auto" w:fill="FFFFFF"/>
              <w:suppressAutoHyphens/>
              <w:ind w:left="14"/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О работе депутатов на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  <w:t xml:space="preserve"> избирательных округах, трудовых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 xml:space="preserve"> коллективах, в заседании Совета</w:t>
            </w:r>
          </w:p>
          <w:p w:rsidR="00C737F9" w:rsidRPr="00560735" w:rsidRDefault="00C737F9" w:rsidP="009A7BF1">
            <w:pPr>
              <w:shd w:val="clear" w:color="auto" w:fill="FFFFFF"/>
              <w:suppressAutoHyphens/>
              <w:ind w:left="14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В течени</w:t>
            </w:r>
            <w:proofErr w:type="gramStart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и</w:t>
            </w:r>
            <w:proofErr w:type="gramEnd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 года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Председатель Совета, председатели постоянных комиссий </w:t>
            </w:r>
          </w:p>
        </w:tc>
      </w:tr>
      <w:tr w:rsidR="00C737F9" w:rsidRPr="00560735" w:rsidTr="009A7BF1">
        <w:tc>
          <w:tcPr>
            <w:tcW w:w="0" w:type="auto"/>
            <w:gridSpan w:val="4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 xml:space="preserve">                              </w:t>
            </w:r>
            <w:r w:rsidRPr="00560735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>Заседания постоянных депутатских комиссий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10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О  внесении изменений и дополнений в Устав СП «</w:t>
            </w:r>
            <w:proofErr w:type="spellStart"/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Чиндалей</w:t>
            </w:r>
            <w:proofErr w:type="spellEnd"/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В течени</w:t>
            </w:r>
            <w:proofErr w:type="gramStart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и</w:t>
            </w:r>
            <w:proofErr w:type="gramEnd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 года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5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8"/>
                <w:kern w:val="1"/>
                <w:sz w:val="28"/>
                <w:szCs w:val="28"/>
                <w:lang w:eastAsia="zh-CN" w:bidi="hi-IN"/>
              </w:rPr>
              <w:t>Председатель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8"/>
                <w:szCs w:val="28"/>
                <w:lang w:eastAsia="zh-CN" w:bidi="hi-IN"/>
              </w:rPr>
              <w:t xml:space="preserve"> Совета,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 председатель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sz w:val="28"/>
                <w:szCs w:val="28"/>
                <w:lang w:eastAsia="zh-CN" w:bidi="hi-IN"/>
              </w:rPr>
              <w:t xml:space="preserve"> комиссии по экономике и законодательству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lastRenderedPageBreak/>
              <w:t>14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left="10"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7"/>
                <w:kern w:val="1"/>
                <w:sz w:val="28"/>
                <w:szCs w:val="28"/>
                <w:lang w:eastAsia="zh-CN" w:bidi="hi-IN"/>
              </w:rPr>
              <w:t>О проекте Решения Совета «Об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3"/>
                <w:kern w:val="1"/>
                <w:sz w:val="28"/>
                <w:szCs w:val="28"/>
                <w:lang w:eastAsia="zh-CN" w:bidi="hi-IN"/>
              </w:rPr>
              <w:t xml:space="preserve"> утверждении отчета об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8"/>
                <w:szCs w:val="28"/>
                <w:lang w:eastAsia="zh-CN" w:bidi="hi-IN"/>
              </w:rPr>
              <w:t xml:space="preserve"> исполнении бюджета СП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8"/>
                <w:szCs w:val="28"/>
                <w:lang w:eastAsia="zh-CN" w:bidi="hi-IN"/>
              </w:rPr>
              <w:t xml:space="preserve"> 2021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8"/>
                <w:szCs w:val="28"/>
                <w:lang w:eastAsia="zh-CN" w:bidi="hi-IN"/>
              </w:rPr>
              <w:t xml:space="preserve"> год»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Апрель 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8"/>
                <w:kern w:val="1"/>
                <w:sz w:val="28"/>
                <w:szCs w:val="28"/>
                <w:lang w:eastAsia="zh-CN" w:bidi="hi-IN"/>
              </w:rPr>
              <w:t>Председатель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8"/>
                <w:szCs w:val="28"/>
                <w:lang w:eastAsia="zh-CN" w:bidi="hi-IN"/>
              </w:rPr>
              <w:t xml:space="preserve"> Совета,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 председатель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sz w:val="28"/>
                <w:szCs w:val="28"/>
                <w:lang w:eastAsia="zh-CN" w:bidi="hi-IN"/>
              </w:rPr>
              <w:t xml:space="preserve"> комиссии по экономике и законодательству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zh-CN" w:bidi="hi-IN"/>
              </w:rPr>
              <w:t>О профилактике правонарушений и правила продажи спирто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sz w:val="28"/>
                <w:szCs w:val="28"/>
                <w:lang w:eastAsia="zh-CN" w:bidi="hi-IN"/>
              </w:rPr>
              <w:t>содержащей продукции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Май-август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8"/>
                <w:kern w:val="1"/>
                <w:sz w:val="28"/>
                <w:szCs w:val="28"/>
                <w:lang w:eastAsia="zh-CN" w:bidi="hi-IN"/>
              </w:rPr>
              <w:t>Председатель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5"/>
                <w:kern w:val="1"/>
                <w:sz w:val="28"/>
                <w:szCs w:val="28"/>
                <w:lang w:eastAsia="zh-CN" w:bidi="hi-IN"/>
              </w:rPr>
              <w:t xml:space="preserve"> Совета,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 председатель</w:t>
            </w:r>
            <w:r w:rsidRPr="00560735">
              <w:rPr>
                <w:rFonts w:ascii="Times New Roman" w:eastAsia="Times New Roman" w:hAnsi="Times New Roman" w:cs="Times New Roman"/>
                <w:color w:val="000000"/>
                <w:spacing w:val="-2"/>
                <w:kern w:val="1"/>
                <w:sz w:val="28"/>
                <w:szCs w:val="28"/>
                <w:lang w:eastAsia="zh-CN" w:bidi="hi-IN"/>
              </w:rPr>
              <w:t xml:space="preserve"> комиссии по работе с молодежью и охране правопорядка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16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Об организации </w:t>
            </w:r>
            <w:proofErr w:type="spellStart"/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ТОСов</w:t>
            </w:r>
            <w:proofErr w:type="spellEnd"/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СП «</w:t>
            </w:r>
            <w:proofErr w:type="spellStart"/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Чиндалей</w:t>
            </w:r>
            <w:proofErr w:type="spellEnd"/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Июнь 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 xml:space="preserve">Председатель Совета, председатели </w:t>
            </w:r>
            <w:proofErr w:type="spellStart"/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>ТОСов</w:t>
            </w:r>
            <w:proofErr w:type="spellEnd"/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Об утверждении плана  культурно-массовых и общественных мероприятий СП «</w:t>
            </w:r>
            <w:proofErr w:type="spellStart"/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Чиндалей</w:t>
            </w:r>
            <w:proofErr w:type="spellEnd"/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>Председатель Совета, председатели комиссий</w:t>
            </w:r>
          </w:p>
        </w:tc>
      </w:tr>
      <w:tr w:rsidR="00C737F9" w:rsidRPr="00560735" w:rsidTr="009A7BF1">
        <w:tc>
          <w:tcPr>
            <w:tcW w:w="0" w:type="auto"/>
            <w:gridSpan w:val="4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 xml:space="preserve">                                                                       Сход, собрание граждан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О</w:t>
            </w:r>
            <w:r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тчет главы администрации за 2022</w:t>
            </w: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год, руководителей учреждений, председателя Совета СП 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декабрь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>Глава администрации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Опрос граждан «Об удовлетворенности населения деятельностью: Совета СП, местной администрации, главы администрации»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Октябр</w:t>
            </w:r>
            <w:proofErr w:type="gramStart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ь-</w:t>
            </w:r>
            <w:proofErr w:type="gramEnd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 декабрь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>Председатель Совета, глава администрации, депутаты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Другие вопросы</w:t>
            </w:r>
          </w:p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>Глава администрация</w:t>
            </w:r>
          </w:p>
        </w:tc>
      </w:tr>
      <w:tr w:rsidR="00C737F9" w:rsidRPr="00560735" w:rsidTr="009A7BF1">
        <w:tc>
          <w:tcPr>
            <w:tcW w:w="0" w:type="auto"/>
            <w:gridSpan w:val="4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21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proofErr w:type="gramStart"/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Контроль за</w:t>
            </w:r>
            <w:proofErr w:type="gramEnd"/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ходом исполнения решений нормативно-правовых актов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В течени</w:t>
            </w:r>
            <w:proofErr w:type="gramStart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и</w:t>
            </w:r>
            <w:proofErr w:type="gramEnd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 года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>Председатель Совета, постоянные комиссии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22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Работа Совета с населением, организация приема граждан, встречи, беседы, оказание помощи и т.д.</w:t>
            </w:r>
          </w:p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В течени</w:t>
            </w:r>
            <w:proofErr w:type="gramStart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и</w:t>
            </w:r>
            <w:proofErr w:type="gramEnd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 года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>Председатель Совета, постоянные комиссии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23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Участие депутатов в организации работы </w:t>
            </w:r>
            <w:proofErr w:type="spellStart"/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ТОСов</w:t>
            </w:r>
            <w:proofErr w:type="spellEnd"/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, в подготовке и проведении культурно-массовых и общественных мероприятиях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В течени</w:t>
            </w:r>
            <w:proofErr w:type="gramStart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и</w:t>
            </w:r>
            <w:proofErr w:type="gramEnd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 всего года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>Председатель Совета</w:t>
            </w:r>
            <w:proofErr w:type="gramStart"/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 xml:space="preserve"> ,</w:t>
            </w:r>
            <w:proofErr w:type="gramEnd"/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 xml:space="preserve"> депутаты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t>24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Взаимодействия с представителями законодательной и исполнительной власти </w:t>
            </w: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разных уровней:</w:t>
            </w:r>
          </w:p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участие в учебах, семинарах, заседаниях, участие в совещаниях руководителей муниципальных учреждений и т.д.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lastRenderedPageBreak/>
              <w:t>В течени</w:t>
            </w:r>
            <w:proofErr w:type="gramStart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и</w:t>
            </w:r>
            <w:proofErr w:type="gramEnd"/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 xml:space="preserve"> года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>Председатель Совета</w:t>
            </w:r>
            <w:proofErr w:type="gramStart"/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 xml:space="preserve"> ,</w:t>
            </w:r>
            <w:proofErr w:type="gramEnd"/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 xml:space="preserve"> депутаты</w:t>
            </w:r>
          </w:p>
        </w:tc>
      </w:tr>
      <w:tr w:rsidR="00C737F9" w:rsidRPr="00560735" w:rsidTr="009A7BF1"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ind w:right="211"/>
              <w:jc w:val="right"/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color w:val="000000"/>
                <w:kern w:val="1"/>
                <w:sz w:val="28"/>
                <w:szCs w:val="28"/>
                <w:lang w:eastAsia="zh-CN" w:bidi="hi-IN"/>
              </w:rPr>
              <w:lastRenderedPageBreak/>
              <w:t>25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Noto Sans CJK SC Regular" w:hAnsi="Times New Roman" w:cs="Times New Roman"/>
                <w:kern w:val="1"/>
                <w:sz w:val="28"/>
                <w:szCs w:val="28"/>
                <w:lang w:eastAsia="zh-CN" w:bidi="hi-IN"/>
              </w:rPr>
              <w:t>Организационно-методическая и информационная работа: учеба для депутатов, работа над созданием уголка для депутата и др.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6"/>
                <w:kern w:val="1"/>
                <w:sz w:val="28"/>
                <w:szCs w:val="28"/>
                <w:lang w:eastAsia="zh-CN" w:bidi="hi-IN"/>
              </w:rPr>
              <w:t>По мере необходимости</w:t>
            </w:r>
          </w:p>
        </w:tc>
        <w:tc>
          <w:tcPr>
            <w:tcW w:w="0" w:type="auto"/>
          </w:tcPr>
          <w:p w:rsidR="00C737F9" w:rsidRPr="00560735" w:rsidRDefault="00C737F9" w:rsidP="009A7BF1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</w:pPr>
            <w:r w:rsidRPr="00560735">
              <w:rPr>
                <w:rFonts w:ascii="Times New Roman" w:eastAsia="Times New Roman" w:hAnsi="Times New Roman" w:cs="Times New Roman"/>
                <w:color w:val="000000"/>
                <w:spacing w:val="-16"/>
                <w:kern w:val="1"/>
                <w:sz w:val="28"/>
                <w:szCs w:val="28"/>
                <w:lang w:eastAsia="zh-CN" w:bidi="hi-IN"/>
              </w:rPr>
              <w:t xml:space="preserve">Председатель Совета </w:t>
            </w:r>
          </w:p>
        </w:tc>
      </w:tr>
    </w:tbl>
    <w:p w:rsidR="00C737F9" w:rsidRPr="00560735" w:rsidRDefault="00C737F9" w:rsidP="00C737F9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1"/>
          <w:sz w:val="24"/>
          <w:szCs w:val="24"/>
          <w:lang w:eastAsia="zh-CN" w:bidi="hi-IN"/>
        </w:rPr>
      </w:pPr>
    </w:p>
    <w:p w:rsidR="00C737F9" w:rsidRPr="00560735" w:rsidRDefault="00C737F9" w:rsidP="00C737F9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1"/>
          <w:sz w:val="24"/>
          <w:szCs w:val="24"/>
          <w:lang w:eastAsia="zh-CN" w:bidi="hi-IN"/>
        </w:rPr>
      </w:pPr>
    </w:p>
    <w:p w:rsidR="00C737F9" w:rsidRPr="00560735" w:rsidRDefault="00C737F9" w:rsidP="00C737F9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1"/>
          <w:sz w:val="24"/>
          <w:szCs w:val="24"/>
          <w:lang w:eastAsia="zh-CN" w:bidi="hi-IN"/>
        </w:rPr>
      </w:pPr>
    </w:p>
    <w:p w:rsidR="00C737F9" w:rsidRPr="00560735" w:rsidRDefault="00C737F9" w:rsidP="00C737F9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Председатель Совета СП «</w:t>
      </w:r>
      <w:proofErr w:type="spellStart"/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Чиндалей</w:t>
      </w:r>
      <w:proofErr w:type="spellEnd"/>
      <w:r w:rsidRPr="00560735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»                     </w:t>
      </w:r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                   </w:t>
      </w:r>
      <w:proofErr w:type="spellStart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Нагмитова</w:t>
      </w:r>
      <w:proofErr w:type="spellEnd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Б.Д.</w:t>
      </w:r>
    </w:p>
    <w:p w:rsidR="00C737F9" w:rsidRPr="00560735" w:rsidRDefault="00C737F9" w:rsidP="00C737F9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1"/>
          <w:sz w:val="24"/>
          <w:szCs w:val="24"/>
          <w:lang w:eastAsia="zh-CN" w:bidi="hi-IN"/>
        </w:rPr>
      </w:pPr>
    </w:p>
    <w:p w:rsidR="00C737F9" w:rsidRPr="00560735" w:rsidRDefault="00C737F9" w:rsidP="00C737F9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1"/>
          <w:sz w:val="24"/>
          <w:szCs w:val="24"/>
          <w:lang w:eastAsia="zh-CN" w:bidi="hi-IN"/>
        </w:rPr>
      </w:pPr>
    </w:p>
    <w:p w:rsidR="00C737F9" w:rsidRPr="00560735" w:rsidRDefault="00C737F9" w:rsidP="00C737F9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1"/>
          <w:sz w:val="24"/>
          <w:szCs w:val="24"/>
          <w:lang w:eastAsia="zh-CN" w:bidi="hi-IN"/>
        </w:rPr>
      </w:pPr>
    </w:p>
    <w:p w:rsidR="00C737F9" w:rsidRPr="00560735" w:rsidRDefault="00C737F9" w:rsidP="00C737F9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1"/>
          <w:sz w:val="28"/>
          <w:szCs w:val="28"/>
          <w:lang w:eastAsia="zh-CN" w:bidi="hi-IN"/>
        </w:rPr>
      </w:pPr>
    </w:p>
    <w:p w:rsidR="00C737F9" w:rsidRDefault="00C737F9" w:rsidP="00C737F9"/>
    <w:p w:rsidR="00C737F9" w:rsidRDefault="00C737F9" w:rsidP="00C737F9"/>
    <w:p w:rsidR="00C737F9" w:rsidRDefault="00C737F9" w:rsidP="00C737F9"/>
    <w:p w:rsidR="00C737F9" w:rsidRDefault="00C737F9" w:rsidP="00C737F9"/>
    <w:p w:rsidR="00C737F9" w:rsidRDefault="00C737F9" w:rsidP="00C737F9"/>
    <w:p w:rsidR="005566C5" w:rsidRDefault="005566C5">
      <w:bookmarkStart w:id="0" w:name="_GoBack"/>
      <w:bookmarkEnd w:id="0"/>
    </w:p>
    <w:sectPr w:rsidR="0055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F9"/>
    <w:rsid w:val="005566C5"/>
    <w:rsid w:val="00C737F9"/>
    <w:rsid w:val="00E4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2022-01-26T05:12:00Z</dcterms:created>
  <dcterms:modified xsi:type="dcterms:W3CDTF">2022-01-26T05:12:00Z</dcterms:modified>
</cp:coreProperties>
</file>