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60" w:rsidRPr="00E50FD4" w:rsidRDefault="00AC2B60" w:rsidP="00AC2B60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Совет сельского поселения «</w:t>
      </w:r>
      <w:proofErr w:type="spellStart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»</w:t>
      </w:r>
    </w:p>
    <w:p w:rsidR="00AC2B60" w:rsidRPr="00E50FD4" w:rsidRDefault="00AC2B60" w:rsidP="00AC2B60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AC2B60" w:rsidRPr="00E50FD4" w:rsidRDefault="00AC2B60" w:rsidP="00AC2B60">
      <w:pPr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РЕШЕНИЕ</w:t>
      </w:r>
    </w:p>
    <w:p w:rsidR="00AC2B60" w:rsidRPr="00E50FD4" w:rsidRDefault="00AC2B60" w:rsidP="00AC2B60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AC2B60" w:rsidRPr="00E50FD4" w:rsidRDefault="00AC2B60" w:rsidP="00AC2B60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softHyphen/>
        <w:t>30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сентября 2021 года                                                                          № 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47</w:t>
      </w:r>
    </w:p>
    <w:p w:rsidR="00AC2B60" w:rsidRPr="00E50FD4" w:rsidRDefault="00AC2B60" w:rsidP="00AC2B60">
      <w:pPr>
        <w:suppressAutoHyphens w:val="0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с. 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</w:p>
    <w:p w:rsidR="00AC2B60" w:rsidRPr="00E50FD4" w:rsidRDefault="00AC2B60" w:rsidP="00AC2B60">
      <w:pPr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 </w:t>
      </w:r>
    </w:p>
    <w:p w:rsidR="00AC2B60" w:rsidRPr="00E50FD4" w:rsidRDefault="00AC2B60" w:rsidP="00AC2B60">
      <w:pPr>
        <w:suppressAutoHyphens w:val="0"/>
        <w:ind w:right="-284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О внесении изменений в Решение Совета сельского поселения «</w:t>
      </w:r>
      <w:proofErr w:type="spellStart"/>
      <w:r w:rsidRPr="00E50FD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» от 09.08.2019 г. № 123 «Об утверждении Перечня должностных лиц, уполномоченных составлять протоколы об административных правонарушениях»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AC2B60" w:rsidRPr="00E50FD4" w:rsidRDefault="00AC2B60" w:rsidP="00AC2B60">
      <w:pPr>
        <w:suppressAutoHyphens w:val="0"/>
        <w:ind w:right="-284"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соответствии с </w:t>
      </w:r>
      <w:r w:rsidRPr="00E50F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Законом Забайкальского края от 06.04.2021 № 1934-ЗЗК «О внесении изменений в Закон Забайкальского края «Об административных правонарушениях», Законом Забайкальского края от 02.07.2009 №198-ЗЗК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proofErr w:type="gramEnd"/>
      <w:r w:rsidRPr="00E50F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E50F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правонарушениях</w:t>
      </w:r>
      <w:proofErr w:type="gramEnd"/>
      <w:r w:rsidRPr="00E50FD4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, предусмотренных Законом Забайкальского края  "Об административных правонарушениях»,</w:t>
      </w: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 основании информационного письма прокуратуры 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Дульдургинского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от 30.04.2021 № 22-114-2021, руководствуясь Уставом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», Совет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»,</w:t>
      </w:r>
    </w:p>
    <w:p w:rsidR="00AC2B60" w:rsidRPr="00E50FD4" w:rsidRDefault="00AC2B60" w:rsidP="00AC2B60">
      <w:pPr>
        <w:suppressAutoHyphens w:val="0"/>
        <w:spacing w:line="276" w:lineRule="auto"/>
        <w:ind w:right="-284" w:firstLine="708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РЕШИЛ:</w:t>
      </w:r>
    </w:p>
    <w:p w:rsidR="00AC2B60" w:rsidRPr="00E50FD4" w:rsidRDefault="00AC2B60" w:rsidP="00AC2B60">
      <w:pPr>
        <w:suppressAutoHyphens w:val="0"/>
        <w:spacing w:after="120"/>
        <w:ind w:right="-284"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 Внести в пункт 1 Решения Совета сельского поселения «</w:t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Чиндалей</w:t>
      </w:r>
      <w:proofErr w:type="spellEnd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» от 09.08.2019 г. № 123 «Об утверждении Перечня должностных лиц, уполномоченных составлять протоколы об административных правонарушениях»  следующие изменения: </w:t>
      </w:r>
    </w:p>
    <w:p w:rsidR="00AC2B60" w:rsidRPr="00E50FD4" w:rsidRDefault="00AC2B60" w:rsidP="00AC2B60">
      <w:pPr>
        <w:suppressAutoHyphens w:val="0"/>
        <w:spacing w:after="120"/>
        <w:ind w:right="-284"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1)   </w:t>
      </w: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цифры «17.2» заменить цифрами «17.2, 17.2.2».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AC2B60" w:rsidRPr="00E50FD4" w:rsidRDefault="00AC2B60" w:rsidP="00AC2B60">
      <w:pPr>
        <w:suppressAutoHyphens w:val="0"/>
        <w:spacing w:after="120"/>
        <w:ind w:right="-284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2. Настоящее решение вступает в силу после его официального опубликования (обнародования).</w:t>
      </w:r>
    </w:p>
    <w:p w:rsidR="00AC2B60" w:rsidRPr="00E50FD4" w:rsidRDefault="00AC2B60" w:rsidP="00AC2B60">
      <w:pPr>
        <w:suppressAutoHyphens w:val="0"/>
        <w:spacing w:after="120"/>
        <w:ind w:right="-284"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3. Настоящее решение обнародовать на информационных стендах администрации сельского поселения «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» и на официальном сайте по адресу: </w:t>
      </w:r>
      <w:proofErr w:type="spellStart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чиндалей.рф</w:t>
      </w:r>
      <w:proofErr w:type="spellEnd"/>
      <w:r w:rsidRPr="00E50FD4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сельского поселения </w:t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spellStart"/>
      <w:r w:rsidRPr="00E50FD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Б.И.Цыденов</w:t>
      </w:r>
      <w:proofErr w:type="spellEnd"/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uppressAutoHyphens w:val="0"/>
        <w:ind w:right="-284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lastRenderedPageBreak/>
        <w:t>Совет сельского поселения «</w:t>
      </w:r>
      <w:proofErr w:type="spellStart"/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t>»</w:t>
      </w: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t>РЕШЕНИЕ</w:t>
      </w: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«09» августа 2019 года</w:t>
      </w:r>
      <w:r w:rsidRPr="00E50FD4">
        <w:rPr>
          <w:rFonts w:eastAsia="SimSun" w:cs="Times New Roman"/>
          <w:kern w:val="0"/>
          <w:sz w:val="28"/>
          <w:szCs w:val="28"/>
          <w:lang w:bidi="ar-SA"/>
        </w:rPr>
        <w:tab/>
      </w:r>
      <w:r w:rsidRPr="00E50FD4">
        <w:rPr>
          <w:rFonts w:eastAsia="SimSun" w:cs="Times New Roman"/>
          <w:kern w:val="0"/>
          <w:sz w:val="28"/>
          <w:szCs w:val="28"/>
          <w:lang w:bidi="ar-SA"/>
        </w:rPr>
        <w:tab/>
        <w:t xml:space="preserve">                                                                       № 123</w:t>
      </w:r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с. 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 xml:space="preserve"> </w:t>
      </w: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AC2B60" w:rsidRPr="00E50FD4" w:rsidRDefault="00AC2B60" w:rsidP="00AC2B60">
      <w:pPr>
        <w:spacing w:line="360" w:lineRule="exact"/>
        <w:ind w:firstLine="720"/>
        <w:jc w:val="center"/>
        <w:rPr>
          <w:rFonts w:eastAsia="SimSun" w:cs="Times New Roman"/>
          <w:bCs/>
          <w:i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i/>
          <w:kern w:val="0"/>
          <w:sz w:val="28"/>
          <w:szCs w:val="28"/>
          <w:lang w:bidi="ar-SA"/>
        </w:rPr>
        <w:t>(в редакции от 30.04.2021г № 27)</w:t>
      </w: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proofErr w:type="gram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На основании Закона Забайкальского края от 4 мая 2010 года № 366-ЗЗК 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 Устава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», представленных сведений администрации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», Совет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»,</w:t>
      </w:r>
      <w:proofErr w:type="gramEnd"/>
    </w:p>
    <w:p w:rsidR="00AC2B60" w:rsidRPr="00E50FD4" w:rsidRDefault="00AC2B60" w:rsidP="00AC2B60">
      <w:pPr>
        <w:spacing w:line="360" w:lineRule="exact"/>
        <w:ind w:firstLine="720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ind w:firstLine="720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РЕШИЛ:</w:t>
      </w:r>
    </w:p>
    <w:p w:rsidR="00AC2B60" w:rsidRPr="00E50FD4" w:rsidRDefault="00AC2B60" w:rsidP="00AC2B60">
      <w:pPr>
        <w:spacing w:line="360" w:lineRule="exact"/>
        <w:ind w:firstLine="720"/>
        <w:jc w:val="center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 xml:space="preserve">1. </w:t>
      </w:r>
      <w:proofErr w:type="gram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Утвердить перечень должностных лиц, уполномоченных составлять протоколы об административных правонарушениях, предусмотренных статьями 5(5), 7, 13, 13.1, 15 - 17.2, 17.4, 18, 18(1), 23, 24, 29,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 края "Об административных правонарушениях" (согласно Приложения</w:t>
      </w:r>
      <w:proofErr w:type="gram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 xml:space="preserve"> №1). </w:t>
      </w: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2. Признать утратившим силу решение Совета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» от 27.04.2017 №51 «Об утверждении перечня должностных лиц администрации СП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правонарушениях». </w:t>
      </w: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lastRenderedPageBreak/>
        <w:t>3. Обнародовать настоящее решение на стенде администрации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», опубликовать на официальном сайте: http://чиндалей</w:t>
      </w:r>
      <w:proofErr w:type="gram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.р</w:t>
      </w:r>
      <w:proofErr w:type="gram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 xml:space="preserve">ф/.  </w:t>
      </w: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4. Настоящее решение вступает в силу после его официального опубликования (обнародования).</w:t>
      </w:r>
    </w:p>
    <w:p w:rsidR="00AC2B60" w:rsidRPr="00E50FD4" w:rsidRDefault="00AC2B60" w:rsidP="00AC2B60">
      <w:pPr>
        <w:spacing w:line="360" w:lineRule="exact"/>
        <w:ind w:firstLine="720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Глава сельского поселения «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 xml:space="preserve">»                                        Б.И. </w:t>
      </w:r>
      <w:proofErr w:type="spellStart"/>
      <w:r w:rsidRPr="00E50FD4">
        <w:rPr>
          <w:rFonts w:eastAsia="SimSun" w:cs="Times New Roman"/>
          <w:bCs/>
          <w:kern w:val="0"/>
          <w:sz w:val="28"/>
          <w:szCs w:val="28"/>
          <w:lang w:bidi="ar-SA"/>
        </w:rPr>
        <w:t>Цыденов</w:t>
      </w:r>
      <w:proofErr w:type="spellEnd"/>
    </w:p>
    <w:p w:rsidR="00AC2B60" w:rsidRPr="00E50FD4" w:rsidRDefault="00AC2B60" w:rsidP="00AC2B60">
      <w:pPr>
        <w:spacing w:line="360" w:lineRule="exact"/>
        <w:jc w:val="both"/>
        <w:rPr>
          <w:rFonts w:eastAsia="SimSun" w:cs="Times New Roman"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Приложение №1</w:t>
      </w: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к решению Совета от 09.08.2019   № 123</w:t>
      </w:r>
    </w:p>
    <w:p w:rsidR="00AC2B60" w:rsidRPr="00E50FD4" w:rsidRDefault="00AC2B60" w:rsidP="00AC2B60">
      <w:pPr>
        <w:suppressAutoHyphens w:val="0"/>
        <w:ind w:firstLine="851"/>
        <w:jc w:val="right"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suppressAutoHyphens w:val="0"/>
        <w:ind w:firstLine="851"/>
        <w:jc w:val="center"/>
        <w:rPr>
          <w:rFonts w:eastAsia="SimSun" w:cs="Times New Roman"/>
          <w:b/>
          <w:bCs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b/>
          <w:bCs/>
          <w:kern w:val="0"/>
          <w:sz w:val="28"/>
          <w:szCs w:val="28"/>
          <w:lang w:bidi="ar-SA"/>
        </w:rPr>
        <w:t>Перечень должностных лиц, уполномоченных составлять протоколы об административных правонарушениях:</w:t>
      </w:r>
    </w:p>
    <w:p w:rsidR="00AC2B60" w:rsidRPr="00E50FD4" w:rsidRDefault="00AC2B60" w:rsidP="00AC2B60">
      <w:pPr>
        <w:suppressAutoHyphens w:val="0"/>
        <w:ind w:firstLine="851"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 </w:t>
      </w:r>
    </w:p>
    <w:p w:rsidR="00AC2B60" w:rsidRPr="00E50FD4" w:rsidRDefault="00AC2B60" w:rsidP="00AC2B60">
      <w:pPr>
        <w:suppressAutoHyphens w:val="0"/>
        <w:ind w:firstLine="851"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 </w:t>
      </w:r>
    </w:p>
    <w:p w:rsidR="00AC2B60" w:rsidRPr="00E50FD4" w:rsidRDefault="00AC2B60" w:rsidP="00AC2B60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Глава сельского поселения «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>»</w:t>
      </w:r>
    </w:p>
    <w:p w:rsidR="00AC2B60" w:rsidRPr="00E50FD4" w:rsidRDefault="00AC2B60" w:rsidP="00AC2B60">
      <w:pPr>
        <w:suppressAutoHyphens w:val="0"/>
        <w:ind w:left="1211"/>
        <w:contextualSpacing/>
        <w:rPr>
          <w:rFonts w:eastAsia="SimSun" w:cs="Times New Roman"/>
          <w:kern w:val="0"/>
          <w:sz w:val="28"/>
          <w:szCs w:val="28"/>
          <w:lang w:bidi="ar-SA"/>
        </w:rPr>
      </w:pPr>
    </w:p>
    <w:p w:rsidR="00AC2B60" w:rsidRPr="00E50FD4" w:rsidRDefault="00AC2B60" w:rsidP="00AC2B60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eastAsia="SimSun" w:cs="Times New Roman"/>
          <w:kern w:val="0"/>
          <w:sz w:val="28"/>
          <w:szCs w:val="28"/>
          <w:lang w:bidi="ar-SA"/>
        </w:rPr>
      </w:pPr>
      <w:r w:rsidRPr="00E50FD4">
        <w:rPr>
          <w:rFonts w:eastAsia="SimSun" w:cs="Times New Roman"/>
          <w:kern w:val="0"/>
          <w:sz w:val="28"/>
          <w:szCs w:val="28"/>
          <w:lang w:bidi="ar-SA"/>
        </w:rPr>
        <w:t>Главный специалист администрации сельского поселения «</w:t>
      </w:r>
      <w:proofErr w:type="spellStart"/>
      <w:r w:rsidRPr="00E50FD4">
        <w:rPr>
          <w:rFonts w:eastAsia="SimSun" w:cs="Times New Roman"/>
          <w:kern w:val="0"/>
          <w:sz w:val="28"/>
          <w:szCs w:val="28"/>
          <w:lang w:bidi="ar-SA"/>
        </w:rPr>
        <w:t>Чиндалей</w:t>
      </w:r>
      <w:proofErr w:type="spellEnd"/>
      <w:r w:rsidRPr="00E50FD4">
        <w:rPr>
          <w:rFonts w:eastAsia="SimSun" w:cs="Times New Roman"/>
          <w:kern w:val="0"/>
          <w:sz w:val="28"/>
          <w:szCs w:val="28"/>
          <w:lang w:bidi="ar-SA"/>
        </w:rPr>
        <w:t>»</w:t>
      </w: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0"/>
    <w:rsid w:val="005566C5"/>
    <w:rsid w:val="00AC2B60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0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0"/>
    <w:pPr>
      <w:suppressAutoHyphens/>
      <w:spacing w:after="0" w:line="240" w:lineRule="auto"/>
    </w:pPr>
    <w:rPr>
      <w:rFonts w:ascii="Times New Roman" w:eastAsia="Noto Serif CJK SC" w:hAnsi="Times New Roman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2021-10-03T13:02:00Z</dcterms:created>
  <dcterms:modified xsi:type="dcterms:W3CDTF">2021-10-03T13:03:00Z</dcterms:modified>
</cp:coreProperties>
</file>