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A6" w:rsidRPr="002A5BA6" w:rsidRDefault="002A5BA6" w:rsidP="002A5BA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A5BA6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2A5BA6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A5BA6">
        <w:rPr>
          <w:rFonts w:ascii="Times New Roman" w:hAnsi="Times New Roman"/>
          <w:sz w:val="28"/>
          <w:szCs w:val="28"/>
        </w:rPr>
        <w:t>»</w:t>
      </w:r>
    </w:p>
    <w:p w:rsidR="002A5BA6" w:rsidRPr="002A5BA6" w:rsidRDefault="002A5BA6" w:rsidP="002A5BA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A5BA6" w:rsidRPr="002A5BA6" w:rsidRDefault="002A5BA6" w:rsidP="002A5BA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A5BA6" w:rsidRPr="002A5BA6" w:rsidRDefault="002A5BA6" w:rsidP="002A5BA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A5BA6">
        <w:rPr>
          <w:rFonts w:ascii="Times New Roman" w:hAnsi="Times New Roman"/>
          <w:sz w:val="28"/>
          <w:szCs w:val="28"/>
        </w:rPr>
        <w:t>ПОСТАНОВЛЕНИЕ</w:t>
      </w:r>
    </w:p>
    <w:p w:rsidR="002A5BA6" w:rsidRPr="002A5BA6" w:rsidRDefault="002A5BA6" w:rsidP="002A5BA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A5BA6" w:rsidRPr="002A5BA6" w:rsidRDefault="002A5BA6" w:rsidP="002A5BA6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A5BA6">
        <w:rPr>
          <w:rFonts w:ascii="Times New Roman" w:hAnsi="Times New Roman"/>
          <w:sz w:val="28"/>
          <w:szCs w:val="28"/>
        </w:rPr>
        <w:t>с</w:t>
      </w:r>
      <w:proofErr w:type="gramStart"/>
      <w:r w:rsidRPr="002A5BA6">
        <w:rPr>
          <w:rFonts w:ascii="Times New Roman" w:hAnsi="Times New Roman"/>
          <w:sz w:val="28"/>
          <w:szCs w:val="28"/>
        </w:rPr>
        <w:t>.Ч</w:t>
      </w:r>
      <w:proofErr w:type="gramEnd"/>
      <w:r w:rsidRPr="002A5BA6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2A5BA6" w:rsidRPr="002A5BA6" w:rsidRDefault="002A5BA6" w:rsidP="002A5BA6">
      <w:pPr>
        <w:pStyle w:val="a7"/>
        <w:rPr>
          <w:rFonts w:ascii="Times New Roman" w:hAnsi="Times New Roman"/>
          <w:sz w:val="28"/>
          <w:szCs w:val="28"/>
        </w:rPr>
      </w:pPr>
      <w:r w:rsidRPr="002A5BA6">
        <w:rPr>
          <w:rFonts w:ascii="Times New Roman" w:hAnsi="Times New Roman"/>
          <w:sz w:val="28"/>
          <w:szCs w:val="28"/>
        </w:rPr>
        <w:t xml:space="preserve">25.12.2020.      </w:t>
      </w:r>
      <w:r w:rsidRPr="002A5BA6">
        <w:rPr>
          <w:rFonts w:ascii="Times New Roman" w:hAnsi="Times New Roman"/>
          <w:sz w:val="28"/>
          <w:szCs w:val="28"/>
        </w:rPr>
        <w:tab/>
      </w:r>
      <w:r w:rsidRPr="002A5BA6">
        <w:rPr>
          <w:rFonts w:ascii="Times New Roman" w:hAnsi="Times New Roman"/>
          <w:sz w:val="28"/>
          <w:szCs w:val="28"/>
        </w:rPr>
        <w:tab/>
      </w:r>
      <w:r w:rsidRPr="002A5BA6">
        <w:rPr>
          <w:rFonts w:ascii="Times New Roman" w:hAnsi="Times New Roman"/>
          <w:sz w:val="28"/>
          <w:szCs w:val="28"/>
        </w:rPr>
        <w:tab/>
      </w:r>
      <w:r w:rsidRPr="002A5BA6">
        <w:rPr>
          <w:rFonts w:ascii="Times New Roman" w:hAnsi="Times New Roman"/>
          <w:sz w:val="28"/>
          <w:szCs w:val="28"/>
        </w:rPr>
        <w:tab/>
      </w:r>
      <w:r w:rsidRPr="002A5BA6">
        <w:rPr>
          <w:rFonts w:ascii="Times New Roman" w:hAnsi="Times New Roman"/>
          <w:sz w:val="28"/>
          <w:szCs w:val="28"/>
        </w:rPr>
        <w:tab/>
      </w:r>
      <w:r w:rsidRPr="002A5BA6">
        <w:rPr>
          <w:rFonts w:ascii="Times New Roman" w:hAnsi="Times New Roman"/>
          <w:sz w:val="28"/>
          <w:szCs w:val="28"/>
        </w:rPr>
        <w:tab/>
      </w:r>
      <w:r w:rsidRPr="002A5BA6">
        <w:rPr>
          <w:rFonts w:ascii="Times New Roman" w:hAnsi="Times New Roman"/>
          <w:sz w:val="28"/>
          <w:szCs w:val="28"/>
        </w:rPr>
        <w:tab/>
      </w:r>
      <w:r w:rsidRPr="002A5BA6">
        <w:rPr>
          <w:rFonts w:ascii="Times New Roman" w:hAnsi="Times New Roman"/>
          <w:sz w:val="28"/>
          <w:szCs w:val="28"/>
        </w:rPr>
        <w:tab/>
      </w:r>
      <w:r w:rsidRPr="002A5BA6">
        <w:rPr>
          <w:rFonts w:ascii="Times New Roman" w:hAnsi="Times New Roman"/>
          <w:sz w:val="28"/>
          <w:szCs w:val="28"/>
        </w:rPr>
        <w:tab/>
      </w:r>
      <w:r w:rsidRPr="002A5BA6">
        <w:rPr>
          <w:rFonts w:ascii="Times New Roman" w:hAnsi="Times New Roman"/>
          <w:sz w:val="28"/>
          <w:szCs w:val="28"/>
        </w:rPr>
        <w:tab/>
        <w:t>№ 18</w:t>
      </w:r>
    </w:p>
    <w:p w:rsidR="002A5BA6" w:rsidRPr="002A5BA6" w:rsidRDefault="002A5BA6" w:rsidP="002A5BA6">
      <w:pPr>
        <w:pStyle w:val="a7"/>
        <w:rPr>
          <w:rFonts w:ascii="Times New Roman" w:hAnsi="Times New Roman"/>
          <w:sz w:val="28"/>
          <w:szCs w:val="28"/>
        </w:rPr>
      </w:pPr>
    </w:p>
    <w:p w:rsidR="002A5BA6" w:rsidRPr="002A5BA6" w:rsidRDefault="002A5BA6" w:rsidP="002A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BA6" w:rsidRPr="002A5BA6" w:rsidRDefault="002A5BA6" w:rsidP="002A5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BA6">
        <w:rPr>
          <w:rFonts w:ascii="Times New Roman" w:hAnsi="Times New Roman" w:cs="Times New Roman"/>
          <w:sz w:val="28"/>
          <w:szCs w:val="28"/>
        </w:rPr>
        <w:t>О признании утратившими силу Постановление  администрации сельского поселения «</w:t>
      </w:r>
      <w:proofErr w:type="spellStart"/>
      <w:r w:rsidRPr="002A5BA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2A5BA6">
        <w:rPr>
          <w:rFonts w:ascii="Times New Roman" w:hAnsi="Times New Roman" w:cs="Times New Roman"/>
          <w:sz w:val="28"/>
          <w:szCs w:val="28"/>
        </w:rPr>
        <w:t>» от 20.04.2012. № 17</w:t>
      </w:r>
    </w:p>
    <w:p w:rsidR="002A5BA6" w:rsidRPr="002A5BA6" w:rsidRDefault="002A5BA6" w:rsidP="002A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BA6" w:rsidRPr="002A5BA6" w:rsidRDefault="002A5BA6" w:rsidP="002A5BA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BA6">
        <w:rPr>
          <w:rFonts w:ascii="Times New Roman" w:hAnsi="Times New Roman" w:cs="Times New Roman"/>
          <w:sz w:val="28"/>
          <w:szCs w:val="28"/>
        </w:rPr>
        <w:t>На основании Протеста прокурора района от 16.12.2020. № 22-106б-2020,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BA6">
        <w:rPr>
          <w:rFonts w:ascii="Times New Roman" w:hAnsi="Times New Roman" w:cs="Times New Roman"/>
          <w:sz w:val="28"/>
          <w:szCs w:val="28"/>
        </w:rPr>
        <w:t>руководствуясь п.3 ч.2 ст.28 Устава сельского поселения «</w:t>
      </w:r>
      <w:proofErr w:type="spellStart"/>
      <w:r w:rsidRPr="002A5BA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2A5BA6">
        <w:rPr>
          <w:rFonts w:ascii="Times New Roman" w:hAnsi="Times New Roman" w:cs="Times New Roman"/>
          <w:sz w:val="28"/>
          <w:szCs w:val="28"/>
        </w:rPr>
        <w:t>»  администрация сельского поселения «</w:t>
      </w:r>
      <w:proofErr w:type="spellStart"/>
      <w:r w:rsidRPr="002A5BA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2A5BA6">
        <w:rPr>
          <w:rFonts w:ascii="Times New Roman" w:hAnsi="Times New Roman" w:cs="Times New Roman"/>
          <w:sz w:val="28"/>
          <w:szCs w:val="28"/>
        </w:rPr>
        <w:t xml:space="preserve">» </w:t>
      </w:r>
      <w:r w:rsidRPr="002A5B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A5BA6" w:rsidRPr="002A5BA6" w:rsidRDefault="002A5BA6" w:rsidP="002A5BA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5BA6">
        <w:rPr>
          <w:rFonts w:ascii="Times New Roman" w:hAnsi="Times New Roman"/>
          <w:sz w:val="28"/>
          <w:szCs w:val="28"/>
          <w:lang w:val="ru-RU"/>
        </w:rPr>
        <w:t>Признать утратившими силу Постановление  администрации сельского поселения «</w:t>
      </w:r>
      <w:proofErr w:type="spellStart"/>
      <w:r w:rsidRPr="002A5BA6">
        <w:rPr>
          <w:rFonts w:ascii="Times New Roman" w:hAnsi="Times New Roman"/>
          <w:sz w:val="28"/>
          <w:szCs w:val="28"/>
          <w:lang w:val="ru-RU"/>
        </w:rPr>
        <w:t>Чиндалей</w:t>
      </w:r>
      <w:proofErr w:type="spellEnd"/>
      <w:r w:rsidRPr="002A5BA6">
        <w:rPr>
          <w:rFonts w:ascii="Times New Roman" w:hAnsi="Times New Roman"/>
          <w:sz w:val="28"/>
          <w:szCs w:val="28"/>
          <w:lang w:val="ru-RU"/>
        </w:rPr>
        <w:t>»  от 20.04.2012. № 17 « Об утверждении положения о порядке  управления  муниципальным имуществом, составляющим  муниципальную казну сельского поселения «</w:t>
      </w:r>
      <w:proofErr w:type="spellStart"/>
      <w:r w:rsidRPr="002A5BA6">
        <w:rPr>
          <w:rFonts w:ascii="Times New Roman" w:hAnsi="Times New Roman"/>
          <w:sz w:val="28"/>
          <w:szCs w:val="28"/>
          <w:lang w:val="ru-RU"/>
        </w:rPr>
        <w:t>Чиндалей</w:t>
      </w:r>
      <w:proofErr w:type="spellEnd"/>
      <w:r w:rsidRPr="002A5BA6">
        <w:rPr>
          <w:rFonts w:ascii="Times New Roman" w:hAnsi="Times New Roman"/>
          <w:sz w:val="28"/>
          <w:szCs w:val="28"/>
          <w:lang w:val="ru-RU"/>
        </w:rPr>
        <w:t>»</w:t>
      </w:r>
    </w:p>
    <w:p w:rsidR="002A5BA6" w:rsidRPr="002A5BA6" w:rsidRDefault="002A5BA6" w:rsidP="002A5B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5BA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 опубликования (обнародования).</w:t>
      </w:r>
    </w:p>
    <w:p w:rsidR="002A5BA6" w:rsidRPr="002A5BA6" w:rsidRDefault="002A5BA6" w:rsidP="002A5B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5BA6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сельского поселения и на официальном сайте </w:t>
      </w:r>
      <w:proofErr w:type="spellStart"/>
      <w:r w:rsidRPr="002A5BA6">
        <w:rPr>
          <w:rFonts w:ascii="Times New Roman" w:hAnsi="Times New Roman" w:cs="Times New Roman"/>
          <w:sz w:val="28"/>
          <w:szCs w:val="28"/>
        </w:rPr>
        <w:t>чиндалей.рф</w:t>
      </w:r>
      <w:proofErr w:type="spellEnd"/>
      <w:r w:rsidRPr="002A5BA6">
        <w:rPr>
          <w:rFonts w:ascii="Times New Roman" w:hAnsi="Times New Roman" w:cs="Times New Roman"/>
          <w:sz w:val="28"/>
          <w:szCs w:val="28"/>
        </w:rPr>
        <w:t>.</w:t>
      </w:r>
    </w:p>
    <w:p w:rsidR="002A5BA6" w:rsidRPr="002A5BA6" w:rsidRDefault="002A5BA6" w:rsidP="002A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BA6" w:rsidRDefault="002A5BA6" w:rsidP="002A5BA6">
      <w:pPr>
        <w:rPr>
          <w:rFonts w:ascii="Times New Roman" w:hAnsi="Times New Roman" w:cs="Times New Roman"/>
          <w:sz w:val="28"/>
          <w:szCs w:val="28"/>
        </w:rPr>
      </w:pPr>
    </w:p>
    <w:p w:rsidR="002A5BA6" w:rsidRPr="002A5BA6" w:rsidRDefault="002A5BA6" w:rsidP="002A5BA6">
      <w:pPr>
        <w:rPr>
          <w:rFonts w:ascii="Times New Roman" w:hAnsi="Times New Roman" w:cs="Times New Roman"/>
        </w:rPr>
      </w:pPr>
      <w:r w:rsidRPr="002A5BA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A5BA6">
        <w:rPr>
          <w:rFonts w:ascii="Times New Roman" w:hAnsi="Times New Roman" w:cs="Times New Roman"/>
          <w:sz w:val="28"/>
          <w:szCs w:val="28"/>
        </w:rPr>
        <w:tab/>
      </w:r>
      <w:r w:rsidRPr="002A5BA6">
        <w:rPr>
          <w:rFonts w:ascii="Times New Roman" w:hAnsi="Times New Roman" w:cs="Times New Roman"/>
          <w:sz w:val="28"/>
          <w:szCs w:val="28"/>
        </w:rPr>
        <w:tab/>
      </w:r>
      <w:r w:rsidRPr="002A5BA6">
        <w:rPr>
          <w:rFonts w:ascii="Times New Roman" w:hAnsi="Times New Roman" w:cs="Times New Roman"/>
          <w:sz w:val="28"/>
          <w:szCs w:val="28"/>
        </w:rPr>
        <w:tab/>
      </w:r>
      <w:r w:rsidRPr="002A5BA6">
        <w:rPr>
          <w:rFonts w:ascii="Times New Roman" w:hAnsi="Times New Roman" w:cs="Times New Roman"/>
          <w:sz w:val="28"/>
          <w:szCs w:val="28"/>
        </w:rPr>
        <w:tab/>
      </w:r>
      <w:r w:rsidRPr="002A5BA6">
        <w:rPr>
          <w:rFonts w:ascii="Times New Roman" w:hAnsi="Times New Roman" w:cs="Times New Roman"/>
          <w:sz w:val="28"/>
          <w:szCs w:val="28"/>
        </w:rPr>
        <w:tab/>
      </w:r>
      <w:r w:rsidRPr="002A5B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5BA6"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2A5BA6" w:rsidRDefault="002A5BA6" w:rsidP="002A5BA6">
      <w:pPr>
        <w:pStyle w:val="a7"/>
        <w:rPr>
          <w:rFonts w:ascii="Times New Roman" w:hAnsi="Times New Roman"/>
          <w:sz w:val="28"/>
          <w:szCs w:val="28"/>
        </w:rPr>
      </w:pPr>
    </w:p>
    <w:p w:rsidR="002A5BA6" w:rsidRDefault="002A5BA6" w:rsidP="002A5BA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A5BA6" w:rsidRDefault="002A5BA6" w:rsidP="002A5BA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11868" w:rsidRPr="002A5BA6" w:rsidRDefault="00811868" w:rsidP="002A5BA6">
      <w:pPr>
        <w:rPr>
          <w:szCs w:val="28"/>
        </w:rPr>
      </w:pPr>
    </w:p>
    <w:sectPr w:rsidR="00811868" w:rsidRPr="002A5BA6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C5F"/>
    <w:multiLevelType w:val="hybridMultilevel"/>
    <w:tmpl w:val="D4C4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310"/>
    <w:multiLevelType w:val="multilevel"/>
    <w:tmpl w:val="8AF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B61EF"/>
    <w:multiLevelType w:val="hybridMultilevel"/>
    <w:tmpl w:val="4568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D83"/>
    <w:multiLevelType w:val="hybridMultilevel"/>
    <w:tmpl w:val="36607A54"/>
    <w:lvl w:ilvl="0" w:tplc="AC8A995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D34F2"/>
    <w:multiLevelType w:val="multilevel"/>
    <w:tmpl w:val="DE923D1E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6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9F"/>
    <w:rsid w:val="000747DD"/>
    <w:rsid w:val="000B2AB7"/>
    <w:rsid w:val="000E0BD8"/>
    <w:rsid w:val="001363E6"/>
    <w:rsid w:val="001603C7"/>
    <w:rsid w:val="00167FB2"/>
    <w:rsid w:val="0020029F"/>
    <w:rsid w:val="0024777F"/>
    <w:rsid w:val="00285D3B"/>
    <w:rsid w:val="002A5BA6"/>
    <w:rsid w:val="0037661B"/>
    <w:rsid w:val="004376B6"/>
    <w:rsid w:val="004436A9"/>
    <w:rsid w:val="004759F2"/>
    <w:rsid w:val="00505F2D"/>
    <w:rsid w:val="00601A93"/>
    <w:rsid w:val="00682065"/>
    <w:rsid w:val="00811868"/>
    <w:rsid w:val="0083557B"/>
    <w:rsid w:val="0085382C"/>
    <w:rsid w:val="008F4CA9"/>
    <w:rsid w:val="00941B13"/>
    <w:rsid w:val="009A4247"/>
    <w:rsid w:val="009F1961"/>
    <w:rsid w:val="00AA0EFE"/>
    <w:rsid w:val="00B41F9A"/>
    <w:rsid w:val="00B966DB"/>
    <w:rsid w:val="00CD440D"/>
    <w:rsid w:val="00D807C2"/>
    <w:rsid w:val="00DA622B"/>
    <w:rsid w:val="00E11B81"/>
    <w:rsid w:val="00E62893"/>
    <w:rsid w:val="00F95460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0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0029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0029F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20029F"/>
    <w:rPr>
      <w:color w:val="0000FF"/>
      <w:u w:val="single"/>
    </w:rPr>
  </w:style>
  <w:style w:type="paragraph" w:customStyle="1" w:styleId="ConsPlusTitle">
    <w:name w:val="ConsPlusTitle"/>
    <w:rsid w:val="0020029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unhideWhenUsed/>
    <w:rsid w:val="00200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00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029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E0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0BD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No Spacing"/>
    <w:uiPriority w:val="1"/>
    <w:qFormat/>
    <w:rsid w:val="000E0BD8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0E0BD8"/>
    <w:rPr>
      <w:color w:val="008000"/>
    </w:rPr>
  </w:style>
  <w:style w:type="paragraph" w:styleId="a9">
    <w:name w:val="Normal (Web)"/>
    <w:basedOn w:val="a"/>
    <w:uiPriority w:val="99"/>
    <w:unhideWhenUsed/>
    <w:rsid w:val="0060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603C7"/>
    <w:pPr>
      <w:suppressAutoHyphens/>
      <w:spacing w:line="100" w:lineRule="atLeast"/>
      <w:jc w:val="left"/>
    </w:pPr>
    <w:rPr>
      <w:sz w:val="24"/>
      <w:szCs w:val="24"/>
      <w:lang w:eastAsia="ar-SA"/>
    </w:rPr>
  </w:style>
  <w:style w:type="character" w:customStyle="1" w:styleId="additional-field-value">
    <w:name w:val="additional-field-value"/>
    <w:basedOn w:val="a0"/>
    <w:rsid w:val="00941B13"/>
  </w:style>
  <w:style w:type="paragraph" w:customStyle="1" w:styleId="title">
    <w:name w:val="title"/>
    <w:basedOn w:val="a"/>
    <w:rsid w:val="0094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2018-11-28T04:20:00Z</dcterms:created>
  <dcterms:modified xsi:type="dcterms:W3CDTF">2020-12-28T03:41:00Z</dcterms:modified>
</cp:coreProperties>
</file>