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2" w:rsidRDefault="007A1A12" w:rsidP="007A1A12">
      <w:pPr>
        <w:jc w:val="right"/>
        <w:rPr>
          <w:rFonts w:ascii="Times New Roman" w:eastAsia="Calibri" w:hAnsi="Times New Roman" w:cs="Times New Roman"/>
          <w:sz w:val="28"/>
          <w:szCs w:val="28"/>
        </w:rPr>
      </w:pPr>
    </w:p>
    <w:p w:rsidR="007A1A12" w:rsidRPr="007B68B8" w:rsidRDefault="007A1A12" w:rsidP="007A1A12">
      <w:pPr>
        <w:jc w:val="center"/>
        <w:rPr>
          <w:rFonts w:ascii="Times New Roman" w:eastAsia="Calibri" w:hAnsi="Times New Roman" w:cs="Times New Roman"/>
          <w:sz w:val="28"/>
          <w:szCs w:val="28"/>
        </w:rPr>
      </w:pPr>
      <w:r w:rsidRPr="007B68B8">
        <w:rPr>
          <w:rFonts w:ascii="Times New Roman" w:eastAsia="Calibri" w:hAnsi="Times New Roman" w:cs="Times New Roman"/>
          <w:sz w:val="28"/>
          <w:szCs w:val="28"/>
        </w:rPr>
        <w:t>Совет сельского поселения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w:t>
      </w:r>
    </w:p>
    <w:p w:rsidR="007A1A12" w:rsidRPr="007B68B8" w:rsidRDefault="007A1A12" w:rsidP="007A1A12">
      <w:pPr>
        <w:jc w:val="center"/>
        <w:rPr>
          <w:rFonts w:ascii="Times New Roman" w:eastAsia="Calibri" w:hAnsi="Times New Roman" w:cs="Times New Roman"/>
          <w:sz w:val="28"/>
          <w:szCs w:val="28"/>
        </w:rPr>
      </w:pPr>
    </w:p>
    <w:tbl>
      <w:tblPr>
        <w:tblW w:w="10279" w:type="dxa"/>
        <w:jc w:val="center"/>
        <w:tblLook w:val="01E0" w:firstRow="1" w:lastRow="1" w:firstColumn="1" w:lastColumn="1" w:noHBand="0" w:noVBand="0"/>
      </w:tblPr>
      <w:tblGrid>
        <w:gridCol w:w="10279"/>
      </w:tblGrid>
      <w:tr w:rsidR="007A1A12" w:rsidRPr="007B68B8" w:rsidTr="00FB68A7">
        <w:trPr>
          <w:trHeight w:val="517"/>
          <w:jc w:val="center"/>
        </w:trPr>
        <w:tc>
          <w:tcPr>
            <w:tcW w:w="9886" w:type="dxa"/>
          </w:tcPr>
          <w:p w:rsidR="007A1A12" w:rsidRPr="007B68B8" w:rsidRDefault="007A1A12" w:rsidP="00FB68A7">
            <w:pPr>
              <w:jc w:val="center"/>
              <w:rPr>
                <w:rFonts w:ascii="Times New Roman" w:eastAsia="Calibri" w:hAnsi="Times New Roman" w:cs="Times New Roman"/>
                <w:sz w:val="28"/>
                <w:szCs w:val="28"/>
              </w:rPr>
            </w:pPr>
            <w:r w:rsidRPr="007B68B8">
              <w:rPr>
                <w:rFonts w:ascii="Times New Roman" w:eastAsia="Calibri" w:hAnsi="Times New Roman" w:cs="Times New Roman"/>
                <w:sz w:val="28"/>
                <w:szCs w:val="28"/>
              </w:rPr>
              <w:t>РЕШЕНИЕ</w:t>
            </w:r>
          </w:p>
          <w:p w:rsidR="007A1A12" w:rsidRPr="007B68B8" w:rsidRDefault="007A1A12" w:rsidP="00FB68A7">
            <w:pPr>
              <w:jc w:val="center"/>
              <w:rPr>
                <w:rFonts w:ascii="Times New Roman" w:eastAsia="Calibri" w:hAnsi="Times New Roman" w:cs="Times New Roman"/>
                <w:sz w:val="28"/>
                <w:szCs w:val="28"/>
              </w:rPr>
            </w:pPr>
          </w:p>
          <w:p w:rsidR="007A1A12" w:rsidRPr="007B68B8" w:rsidRDefault="007A1A12" w:rsidP="00FB68A7">
            <w:pPr>
              <w:jc w:val="center"/>
              <w:rPr>
                <w:rFonts w:ascii="Times New Roman" w:eastAsia="Calibri" w:hAnsi="Times New Roman" w:cs="Times New Roman"/>
                <w:sz w:val="28"/>
                <w:szCs w:val="28"/>
              </w:rPr>
            </w:pPr>
            <w:proofErr w:type="spellStart"/>
            <w:r w:rsidRPr="007B68B8">
              <w:rPr>
                <w:rFonts w:ascii="Times New Roman" w:eastAsia="Calibri" w:hAnsi="Times New Roman" w:cs="Times New Roman"/>
                <w:sz w:val="28"/>
                <w:szCs w:val="28"/>
              </w:rPr>
              <w:t>с</w:t>
            </w:r>
            <w:proofErr w:type="gramStart"/>
            <w:r w:rsidRPr="007B68B8">
              <w:rPr>
                <w:rFonts w:ascii="Times New Roman" w:eastAsia="Calibri" w:hAnsi="Times New Roman" w:cs="Times New Roman"/>
                <w:sz w:val="28"/>
                <w:szCs w:val="28"/>
              </w:rPr>
              <w:t>.Ч</w:t>
            </w:r>
            <w:proofErr w:type="gramEnd"/>
            <w:r w:rsidRPr="007B68B8">
              <w:rPr>
                <w:rFonts w:ascii="Times New Roman" w:eastAsia="Calibri" w:hAnsi="Times New Roman" w:cs="Times New Roman"/>
                <w:sz w:val="28"/>
                <w:szCs w:val="28"/>
              </w:rPr>
              <w:t>индалей</w:t>
            </w:r>
            <w:proofErr w:type="spellEnd"/>
          </w:p>
          <w:p w:rsidR="007A1A12" w:rsidRPr="007B68B8" w:rsidRDefault="007A1A12" w:rsidP="00FB68A7">
            <w:pPr>
              <w:jc w:val="center"/>
              <w:rPr>
                <w:rFonts w:ascii="Times New Roman" w:eastAsia="Calibri" w:hAnsi="Times New Roman" w:cs="Times New Roman"/>
                <w:sz w:val="28"/>
                <w:szCs w:val="28"/>
              </w:rPr>
            </w:pPr>
          </w:p>
          <w:p w:rsidR="007A1A12" w:rsidRPr="007B68B8" w:rsidRDefault="007A1A12" w:rsidP="00FB68A7">
            <w:pPr>
              <w:spacing w:line="240" w:lineRule="exact"/>
              <w:ind w:right="756"/>
              <w:jc w:val="both"/>
              <w:rPr>
                <w:rFonts w:ascii="Times New Roman" w:eastAsia="Calibri" w:hAnsi="Times New Roman" w:cs="Times New Roman"/>
                <w:b/>
                <w:sz w:val="28"/>
                <w:szCs w:val="28"/>
              </w:rPr>
            </w:pPr>
          </w:p>
        </w:tc>
      </w:tr>
      <w:tr w:rsidR="007A1A12" w:rsidRPr="007B68B8" w:rsidTr="00FB68A7">
        <w:trPr>
          <w:trHeight w:val="517"/>
          <w:jc w:val="center"/>
        </w:trPr>
        <w:tc>
          <w:tcPr>
            <w:tcW w:w="9886" w:type="dxa"/>
          </w:tcPr>
          <w:p w:rsidR="007A1A12" w:rsidRPr="007B68B8" w:rsidRDefault="00843926" w:rsidP="00FB68A7">
            <w:pPr>
              <w:spacing w:line="240" w:lineRule="exact"/>
              <w:ind w:right="75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30</w:t>
            </w:r>
            <w:r w:rsidR="007A1A12">
              <w:rPr>
                <w:rFonts w:ascii="Times New Roman" w:eastAsia="Calibri" w:hAnsi="Times New Roman" w:cs="Times New Roman"/>
                <w:sz w:val="28"/>
                <w:szCs w:val="28"/>
              </w:rPr>
              <w:t xml:space="preserve"> </w:t>
            </w:r>
            <w:r w:rsidR="007A1A12" w:rsidRPr="007B68B8">
              <w:rPr>
                <w:rFonts w:ascii="Times New Roman" w:eastAsia="Calibri" w:hAnsi="Times New Roman" w:cs="Times New Roman"/>
                <w:sz w:val="28"/>
                <w:szCs w:val="28"/>
              </w:rPr>
              <w:t>марта</w:t>
            </w:r>
            <w:r w:rsidR="007A1A12">
              <w:rPr>
                <w:rFonts w:ascii="Times New Roman" w:eastAsia="Calibri" w:hAnsi="Times New Roman" w:cs="Times New Roman"/>
                <w:sz w:val="28"/>
                <w:szCs w:val="28"/>
              </w:rPr>
              <w:t xml:space="preserve"> 2021</w:t>
            </w:r>
            <w:r w:rsidR="007A1A12" w:rsidRPr="007B68B8">
              <w:rPr>
                <w:rFonts w:ascii="Times New Roman" w:eastAsia="Calibri" w:hAnsi="Times New Roman" w:cs="Times New Roman"/>
                <w:sz w:val="28"/>
                <w:szCs w:val="28"/>
              </w:rPr>
              <w:t>г</w:t>
            </w:r>
            <w:r>
              <w:rPr>
                <w:rFonts w:ascii="Times New Roman" w:eastAsia="Calibri" w:hAnsi="Times New Roman" w:cs="Times New Roman"/>
                <w:sz w:val="28"/>
                <w:szCs w:val="28"/>
              </w:rPr>
              <w:t>ода</w:t>
            </w:r>
            <w:r w:rsidR="007A1A12" w:rsidRPr="007B68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23</w:t>
            </w:r>
            <w:bookmarkStart w:id="0" w:name="_GoBack"/>
            <w:bookmarkEnd w:id="0"/>
          </w:p>
        </w:tc>
      </w:tr>
    </w:tbl>
    <w:p w:rsidR="007A1A12" w:rsidRPr="007B68B8" w:rsidRDefault="007A1A12" w:rsidP="007A1A12">
      <w:pPr>
        <w:spacing w:after="225"/>
        <w:rPr>
          <w:rFonts w:ascii="Times New Roman" w:eastAsia="Calibri" w:hAnsi="Times New Roman" w:cs="Times New Roman"/>
          <w:color w:val="000000"/>
          <w:sz w:val="28"/>
          <w:szCs w:val="28"/>
          <w:lang w:eastAsia="ru-RU"/>
        </w:rPr>
      </w:pPr>
    </w:p>
    <w:p w:rsidR="007A1A12" w:rsidRPr="007B68B8" w:rsidRDefault="007A1A12" w:rsidP="007A1A12">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 xml:space="preserve">Об утверждении отчета главы администрации </w:t>
      </w:r>
    </w:p>
    <w:p w:rsidR="007A1A12" w:rsidRPr="007B68B8" w:rsidRDefault="007A1A12" w:rsidP="007A1A12">
      <w:pPr>
        <w:spacing w:after="225"/>
        <w:jc w:val="center"/>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2020</w:t>
      </w:r>
      <w:r w:rsidRPr="007B68B8">
        <w:rPr>
          <w:rFonts w:ascii="Times New Roman" w:eastAsia="Calibri" w:hAnsi="Times New Roman" w:cs="Times New Roman"/>
          <w:color w:val="000000"/>
          <w:sz w:val="28"/>
          <w:szCs w:val="28"/>
          <w:lang w:eastAsia="ru-RU"/>
        </w:rPr>
        <w:t xml:space="preserve"> год</w:t>
      </w:r>
    </w:p>
    <w:p w:rsidR="007A1A12" w:rsidRPr="007B68B8" w:rsidRDefault="007A1A12" w:rsidP="007A1A12">
      <w:pPr>
        <w:spacing w:after="225"/>
        <w:jc w:val="center"/>
        <w:rPr>
          <w:rFonts w:ascii="Times New Roman" w:eastAsia="Calibri" w:hAnsi="Times New Roman" w:cs="Times New Roman"/>
          <w:color w:val="000000"/>
          <w:sz w:val="28"/>
          <w:szCs w:val="28"/>
          <w:lang w:eastAsia="ru-RU"/>
        </w:rPr>
      </w:pPr>
    </w:p>
    <w:p w:rsidR="007A1A12" w:rsidRDefault="007A1A12" w:rsidP="007A1A12">
      <w:pPr>
        <w:spacing w:after="0" w:line="240" w:lineRule="auto"/>
        <w:jc w:val="both"/>
        <w:rPr>
          <w:rFonts w:ascii="Times New Roman" w:hAnsi="Times New Roman"/>
          <w:sz w:val="28"/>
          <w:szCs w:val="28"/>
        </w:rPr>
      </w:pPr>
      <w:r>
        <w:rPr>
          <w:rFonts w:ascii="Times New Roman" w:hAnsi="Times New Roman"/>
          <w:sz w:val="28"/>
          <w:szCs w:val="28"/>
        </w:rPr>
        <w:t xml:space="preserve">     Заслушав и обсудив информацию главы сельского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 xml:space="preserve">» </w:t>
      </w:r>
      <w:proofErr w:type="spellStart"/>
      <w:r>
        <w:rPr>
          <w:rFonts w:ascii="Times New Roman" w:hAnsi="Times New Roman"/>
          <w:sz w:val="28"/>
          <w:szCs w:val="28"/>
        </w:rPr>
        <w:t>Цыденова</w:t>
      </w:r>
      <w:proofErr w:type="spellEnd"/>
      <w:r>
        <w:rPr>
          <w:rFonts w:ascii="Times New Roman" w:hAnsi="Times New Roman"/>
          <w:sz w:val="28"/>
          <w:szCs w:val="28"/>
        </w:rPr>
        <w:t xml:space="preserve"> Б.И. об  утверждении отчета </w:t>
      </w:r>
      <w:r w:rsidRPr="007A1A12">
        <w:rPr>
          <w:rFonts w:ascii="Times New Roman" w:eastAsia="Times New Roman" w:hAnsi="Times New Roman" w:cs="Times New Roman"/>
          <w:sz w:val="28"/>
          <w:szCs w:val="28"/>
          <w:lang w:eastAsia="ru-RU"/>
        </w:rPr>
        <w:t>о проделанной работе</w:t>
      </w:r>
      <w:r>
        <w:rPr>
          <w:rFonts w:ascii="Times New Roman" w:eastAsia="Times New Roman" w:hAnsi="Times New Roman" w:cs="Times New Roman"/>
          <w:sz w:val="28"/>
          <w:szCs w:val="28"/>
          <w:lang w:eastAsia="ru-RU"/>
        </w:rPr>
        <w:t xml:space="preserve"> </w:t>
      </w:r>
      <w:r w:rsidRPr="007A1A12">
        <w:rPr>
          <w:rFonts w:ascii="Times New Roman" w:eastAsia="Times New Roman" w:hAnsi="Times New Roman" w:cs="Times New Roman"/>
          <w:sz w:val="28"/>
          <w:szCs w:val="28"/>
          <w:lang w:eastAsia="ru-RU"/>
        </w:rPr>
        <w:t>администрации сельского поселения «</w:t>
      </w:r>
      <w:proofErr w:type="spellStart"/>
      <w:r w:rsidRPr="007A1A12">
        <w:rPr>
          <w:rFonts w:ascii="Times New Roman" w:eastAsia="Times New Roman" w:hAnsi="Times New Roman" w:cs="Times New Roman"/>
          <w:sz w:val="28"/>
          <w:szCs w:val="28"/>
          <w:lang w:eastAsia="ru-RU"/>
        </w:rPr>
        <w:t>Чиндалей</w:t>
      </w:r>
      <w:proofErr w:type="spellEnd"/>
      <w:r w:rsidRPr="007A1A12">
        <w:rPr>
          <w:rFonts w:ascii="Times New Roman" w:eastAsia="Times New Roman" w:hAnsi="Times New Roman" w:cs="Times New Roman"/>
          <w:sz w:val="28"/>
          <w:szCs w:val="28"/>
          <w:lang w:eastAsia="ru-RU"/>
        </w:rPr>
        <w:t>» за 2020 год</w:t>
      </w:r>
      <w:r>
        <w:rPr>
          <w:rFonts w:ascii="Times New Roman" w:hAnsi="Times New Roman"/>
          <w:sz w:val="28"/>
          <w:szCs w:val="28"/>
        </w:rPr>
        <w:t>, Совет сельского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 РЕШИЛ:</w:t>
      </w:r>
    </w:p>
    <w:p w:rsidR="007A1A12" w:rsidRPr="007A1A12" w:rsidRDefault="007A1A12" w:rsidP="007A1A12">
      <w:pPr>
        <w:spacing w:after="0" w:line="240" w:lineRule="auto"/>
        <w:jc w:val="both"/>
        <w:rPr>
          <w:rFonts w:ascii="Times New Roman" w:eastAsia="Times New Roman" w:hAnsi="Times New Roman" w:cs="Times New Roman"/>
          <w:sz w:val="28"/>
          <w:szCs w:val="28"/>
          <w:lang w:eastAsia="ru-RU"/>
        </w:rPr>
      </w:pPr>
    </w:p>
    <w:p w:rsidR="007A1A12" w:rsidRPr="007B68B8" w:rsidRDefault="007A1A12" w:rsidP="007A1A12">
      <w:pPr>
        <w:numPr>
          <w:ilvl w:val="0"/>
          <w:numId w:val="1"/>
        </w:numPr>
        <w:spacing w:after="225"/>
        <w:contextualSpacing/>
        <w:jc w:val="both"/>
        <w:rPr>
          <w:rFonts w:ascii="Times New Roman" w:eastAsia="Calibri" w:hAnsi="Times New Roman" w:cs="Times New Roman"/>
          <w:color w:val="000000"/>
          <w:sz w:val="28"/>
          <w:szCs w:val="28"/>
          <w:lang w:eastAsia="ru-RU"/>
        </w:rPr>
      </w:pPr>
      <w:r w:rsidRPr="007B68B8">
        <w:rPr>
          <w:rFonts w:ascii="Times New Roman" w:eastAsia="Calibri" w:hAnsi="Times New Roman" w:cs="Times New Roman"/>
          <w:color w:val="000000"/>
          <w:sz w:val="28"/>
          <w:szCs w:val="28"/>
          <w:lang w:eastAsia="ru-RU"/>
        </w:rPr>
        <w:t>Утвердить отчет главы сельск</w:t>
      </w:r>
      <w:r>
        <w:rPr>
          <w:rFonts w:ascii="Times New Roman" w:eastAsia="Calibri" w:hAnsi="Times New Roman" w:cs="Times New Roman"/>
          <w:color w:val="000000"/>
          <w:sz w:val="28"/>
          <w:szCs w:val="28"/>
          <w:lang w:eastAsia="ru-RU"/>
        </w:rPr>
        <w:t>ого поселения «</w:t>
      </w:r>
      <w:proofErr w:type="spellStart"/>
      <w:r>
        <w:rPr>
          <w:rFonts w:ascii="Times New Roman" w:eastAsia="Calibri" w:hAnsi="Times New Roman" w:cs="Times New Roman"/>
          <w:color w:val="000000"/>
          <w:sz w:val="28"/>
          <w:szCs w:val="28"/>
          <w:lang w:eastAsia="ru-RU"/>
        </w:rPr>
        <w:t>Чиндалей</w:t>
      </w:r>
      <w:proofErr w:type="spellEnd"/>
      <w:r>
        <w:rPr>
          <w:rFonts w:ascii="Times New Roman" w:eastAsia="Calibri" w:hAnsi="Times New Roman" w:cs="Times New Roman"/>
          <w:color w:val="000000"/>
          <w:sz w:val="28"/>
          <w:szCs w:val="28"/>
          <w:lang w:eastAsia="ru-RU"/>
        </w:rPr>
        <w:t>» за 2020</w:t>
      </w:r>
      <w:r w:rsidRPr="007B68B8">
        <w:rPr>
          <w:rFonts w:ascii="Times New Roman" w:eastAsia="Calibri" w:hAnsi="Times New Roman" w:cs="Times New Roman"/>
          <w:color w:val="000000"/>
          <w:sz w:val="28"/>
          <w:szCs w:val="28"/>
          <w:lang w:eastAsia="ru-RU"/>
        </w:rPr>
        <w:t xml:space="preserve"> год и признать оценку по</w:t>
      </w:r>
      <w:r>
        <w:rPr>
          <w:rFonts w:ascii="Times New Roman" w:eastAsia="Calibri" w:hAnsi="Times New Roman" w:cs="Times New Roman"/>
          <w:color w:val="000000"/>
          <w:sz w:val="28"/>
          <w:szCs w:val="28"/>
          <w:lang w:eastAsia="ru-RU"/>
        </w:rPr>
        <w:t xml:space="preserve"> результатам деятельности главы </w:t>
      </w:r>
      <w:r w:rsidRPr="007B68B8">
        <w:rPr>
          <w:rFonts w:ascii="Times New Roman" w:eastAsia="Calibri" w:hAnsi="Times New Roman" w:cs="Times New Roman"/>
          <w:color w:val="000000"/>
          <w:sz w:val="28"/>
          <w:szCs w:val="28"/>
          <w:lang w:eastAsia="ru-RU"/>
        </w:rPr>
        <w:t>удовлетворительным.</w:t>
      </w:r>
    </w:p>
    <w:p w:rsidR="007A1A12" w:rsidRPr="007B68B8" w:rsidRDefault="007A1A12" w:rsidP="007A1A12">
      <w:pPr>
        <w:numPr>
          <w:ilvl w:val="0"/>
          <w:numId w:val="1"/>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7A1A12" w:rsidRPr="007B68B8" w:rsidRDefault="007A1A12" w:rsidP="007A1A12">
      <w:pPr>
        <w:numPr>
          <w:ilvl w:val="0"/>
          <w:numId w:val="1"/>
        </w:numPr>
        <w:spacing w:line="240" w:lineRule="auto"/>
        <w:contextualSpacing/>
        <w:jc w:val="both"/>
        <w:rPr>
          <w:rFonts w:ascii="Times New Roman" w:eastAsia="Calibri" w:hAnsi="Times New Roman" w:cs="Times New Roman"/>
          <w:sz w:val="28"/>
          <w:szCs w:val="28"/>
        </w:rPr>
      </w:pPr>
      <w:r w:rsidRPr="007B68B8">
        <w:rPr>
          <w:rFonts w:ascii="Times New Roman" w:eastAsia="Calibri" w:hAnsi="Times New Roman" w:cs="Times New Roman"/>
          <w:sz w:val="28"/>
          <w:szCs w:val="28"/>
        </w:rPr>
        <w:t xml:space="preserve">Настоящее решение обнародовать на стенде сельского поселения и на официальном сайте </w:t>
      </w:r>
      <w:proofErr w:type="spellStart"/>
      <w:r w:rsidRPr="007B68B8">
        <w:rPr>
          <w:rFonts w:ascii="Times New Roman" w:eastAsia="Calibri" w:hAnsi="Times New Roman" w:cs="Times New Roman"/>
          <w:sz w:val="28"/>
          <w:szCs w:val="28"/>
        </w:rPr>
        <w:t>чиндалей</w:t>
      </w:r>
      <w:proofErr w:type="gramStart"/>
      <w:r w:rsidRPr="007B68B8">
        <w:rPr>
          <w:rFonts w:ascii="Times New Roman" w:eastAsia="Calibri" w:hAnsi="Times New Roman" w:cs="Times New Roman"/>
          <w:sz w:val="28"/>
          <w:szCs w:val="28"/>
        </w:rPr>
        <w:t>.р</w:t>
      </w:r>
      <w:proofErr w:type="gramEnd"/>
      <w:r w:rsidRPr="007B68B8">
        <w:rPr>
          <w:rFonts w:ascii="Times New Roman" w:eastAsia="Calibri" w:hAnsi="Times New Roman" w:cs="Times New Roman"/>
          <w:sz w:val="28"/>
          <w:szCs w:val="28"/>
        </w:rPr>
        <w:t>ф</w:t>
      </w:r>
      <w:proofErr w:type="spellEnd"/>
    </w:p>
    <w:p w:rsidR="007A1A12" w:rsidRPr="007B68B8" w:rsidRDefault="007A1A12" w:rsidP="007A1A12">
      <w:pPr>
        <w:spacing w:after="225"/>
        <w:ind w:left="720"/>
        <w:contextualSpacing/>
        <w:rPr>
          <w:rFonts w:ascii="Times New Roman" w:eastAsia="Calibri" w:hAnsi="Times New Roman" w:cs="Times New Roman"/>
          <w:color w:val="000000"/>
          <w:sz w:val="28"/>
          <w:szCs w:val="28"/>
          <w:lang w:eastAsia="ru-RU"/>
        </w:rPr>
      </w:pPr>
    </w:p>
    <w:p w:rsidR="007A1A12" w:rsidRPr="007B68B8" w:rsidRDefault="007A1A12" w:rsidP="007A1A12">
      <w:pPr>
        <w:spacing w:after="225"/>
        <w:rPr>
          <w:rFonts w:ascii="Times New Roman" w:eastAsia="Calibri" w:hAnsi="Times New Roman" w:cs="Times New Roman"/>
          <w:color w:val="000000"/>
          <w:sz w:val="28"/>
          <w:szCs w:val="28"/>
          <w:lang w:eastAsia="ru-RU"/>
        </w:rPr>
      </w:pPr>
    </w:p>
    <w:p w:rsidR="007A1A12" w:rsidRPr="007B68B8" w:rsidRDefault="007A1A12" w:rsidP="007A1A12">
      <w:pPr>
        <w:spacing w:after="225"/>
        <w:rPr>
          <w:rFonts w:ascii="Times New Roman" w:eastAsia="Calibri" w:hAnsi="Times New Roman" w:cs="Times New Roman"/>
          <w:color w:val="000000"/>
          <w:sz w:val="28"/>
          <w:szCs w:val="28"/>
          <w:lang w:eastAsia="ru-RU"/>
        </w:rPr>
      </w:pPr>
    </w:p>
    <w:p w:rsidR="007A1A12" w:rsidRPr="007B68B8" w:rsidRDefault="007A1A12" w:rsidP="007A1A12">
      <w:pPr>
        <w:spacing w:after="225"/>
        <w:rPr>
          <w:rFonts w:ascii="Times New Roman" w:eastAsia="Calibri" w:hAnsi="Times New Roman" w:cs="Times New Roman"/>
          <w:color w:val="000000"/>
          <w:sz w:val="28"/>
          <w:szCs w:val="28"/>
          <w:lang w:eastAsia="ru-RU"/>
        </w:rPr>
      </w:pPr>
    </w:p>
    <w:p w:rsidR="007A1A12" w:rsidRPr="007B68B8" w:rsidRDefault="007A1A12" w:rsidP="007A1A12">
      <w:pPr>
        <w:spacing w:after="225"/>
        <w:rPr>
          <w:rFonts w:ascii="Times New Roman" w:eastAsia="Calibri" w:hAnsi="Times New Roman" w:cs="Times New Roman"/>
          <w:sz w:val="28"/>
          <w:szCs w:val="28"/>
        </w:rPr>
      </w:pPr>
      <w:r w:rsidRPr="007B68B8">
        <w:rPr>
          <w:rFonts w:ascii="Times New Roman" w:eastAsia="Calibri" w:hAnsi="Times New Roman" w:cs="Times New Roman"/>
          <w:sz w:val="28"/>
          <w:szCs w:val="28"/>
        </w:rPr>
        <w:t>Председатель Совета СП «</w:t>
      </w:r>
      <w:proofErr w:type="spellStart"/>
      <w:r w:rsidRPr="007B68B8">
        <w:rPr>
          <w:rFonts w:ascii="Times New Roman" w:eastAsia="Calibri" w:hAnsi="Times New Roman" w:cs="Times New Roman"/>
          <w:sz w:val="28"/>
          <w:szCs w:val="28"/>
        </w:rPr>
        <w:t>Чиндалей</w:t>
      </w:r>
      <w:proofErr w:type="spellEnd"/>
      <w:r w:rsidRPr="007B68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Б.Д.Нагмитова</w:t>
      </w:r>
      <w:proofErr w:type="spellEnd"/>
    </w:p>
    <w:p w:rsidR="007A1A12" w:rsidRPr="007B68B8" w:rsidRDefault="007A1A12" w:rsidP="007A1A12">
      <w:pPr>
        <w:jc w:val="center"/>
        <w:rPr>
          <w:rFonts w:ascii="Times New Roman" w:eastAsia="Calibri" w:hAnsi="Times New Roman" w:cs="Times New Roman"/>
          <w:sz w:val="28"/>
          <w:szCs w:val="28"/>
        </w:rPr>
      </w:pPr>
    </w:p>
    <w:p w:rsidR="005566C5" w:rsidRDefault="005566C5"/>
    <w:p w:rsidR="007A1A12" w:rsidRPr="007A1A12" w:rsidRDefault="007A1A12" w:rsidP="007A1A12">
      <w:pPr>
        <w:spacing w:after="0" w:line="240" w:lineRule="auto"/>
        <w:jc w:val="center"/>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Отчёт о проделанной работе</w:t>
      </w:r>
    </w:p>
    <w:p w:rsidR="007A1A12" w:rsidRPr="007A1A12" w:rsidRDefault="007A1A12" w:rsidP="007A1A12">
      <w:pPr>
        <w:spacing w:after="0" w:line="240" w:lineRule="auto"/>
        <w:jc w:val="center"/>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администрации сельского поселения «</w:t>
      </w:r>
      <w:proofErr w:type="spellStart"/>
      <w:r w:rsidRPr="007A1A12">
        <w:rPr>
          <w:rFonts w:ascii="Times New Roman" w:eastAsia="Times New Roman" w:hAnsi="Times New Roman" w:cs="Times New Roman"/>
          <w:sz w:val="28"/>
          <w:szCs w:val="28"/>
          <w:lang w:eastAsia="ru-RU"/>
        </w:rPr>
        <w:t>Чиндалей</w:t>
      </w:r>
      <w:proofErr w:type="spellEnd"/>
      <w:r w:rsidRPr="007A1A12">
        <w:rPr>
          <w:rFonts w:ascii="Times New Roman" w:eastAsia="Times New Roman" w:hAnsi="Times New Roman" w:cs="Times New Roman"/>
          <w:sz w:val="28"/>
          <w:szCs w:val="28"/>
          <w:lang w:eastAsia="ru-RU"/>
        </w:rPr>
        <w:t xml:space="preserve">» за 2020 год. </w:t>
      </w:r>
    </w:p>
    <w:p w:rsidR="007A1A12" w:rsidRPr="007A1A12" w:rsidRDefault="007A1A12" w:rsidP="007A1A1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A1A12" w:rsidRPr="007A1A12" w:rsidRDefault="007A1A12" w:rsidP="007A1A1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7A1A12">
        <w:rPr>
          <w:rFonts w:ascii="Times New Roman" w:eastAsia="Times New Roman" w:hAnsi="Times New Roman" w:cs="Times New Roman"/>
          <w:color w:val="000000"/>
          <w:sz w:val="28"/>
          <w:szCs w:val="28"/>
          <w:shd w:val="clear" w:color="auto" w:fill="FFFFFF"/>
          <w:lang w:eastAsia="ru-RU"/>
        </w:rPr>
        <w:t>Добрый день уважаемые гости, земляки!</w:t>
      </w:r>
    </w:p>
    <w:p w:rsidR="007A1A12" w:rsidRPr="007A1A12" w:rsidRDefault="007A1A12" w:rsidP="007A1A12">
      <w:pPr>
        <w:tabs>
          <w:tab w:val="left" w:pos="2865"/>
        </w:tabs>
        <w:spacing w:after="0" w:line="240" w:lineRule="auto"/>
        <w:ind w:firstLine="709"/>
        <w:jc w:val="both"/>
        <w:rPr>
          <w:rFonts w:ascii="Times New Roman" w:eastAsia="Times New Roman" w:hAnsi="Times New Roman" w:cs="Times New Roman"/>
          <w:b/>
          <w:sz w:val="28"/>
          <w:szCs w:val="28"/>
          <w:lang w:eastAsia="ru-RU"/>
        </w:rPr>
      </w:pP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В нашем районе и в селах округа проходят традиционные отчеты администраций сельских поселений перед населением об итогах работы за 2020 год.</w:t>
      </w:r>
      <w:r w:rsidRPr="007A1A12">
        <w:rPr>
          <w:rFonts w:ascii="Times New Roman" w:eastAsia="Times New Roman" w:hAnsi="Times New Roman" w:cs="Times New Roman"/>
          <w:color w:val="212121"/>
          <w:sz w:val="28"/>
          <w:szCs w:val="28"/>
          <w:lang w:eastAsia="ru-RU"/>
        </w:rPr>
        <w:t xml:space="preserve"> </w:t>
      </w:r>
      <w:r w:rsidRPr="007A1A12">
        <w:rPr>
          <w:rFonts w:ascii="Times New Roman" w:eastAsia="Times New Roman" w:hAnsi="Times New Roman" w:cs="Times New Roman"/>
          <w:sz w:val="28"/>
          <w:szCs w:val="28"/>
          <w:lang w:eastAsia="ru-RU"/>
        </w:rPr>
        <w:t>2020 год – особый год - Год Памяти и Славы в честь 75-летия Победы в Великой Отечественной войне.</w:t>
      </w:r>
    </w:p>
    <w:p w:rsidR="007A1A12" w:rsidRPr="007A1A12" w:rsidRDefault="007A1A12" w:rsidP="007A1A12">
      <w:pPr>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7A1A12">
        <w:rPr>
          <w:rFonts w:ascii="Times New Roman" w:eastAsia="Times New Roman" w:hAnsi="Times New Roman" w:cs="Times New Roman"/>
          <w:sz w:val="28"/>
          <w:szCs w:val="28"/>
          <w:lang w:eastAsia="ru-RU"/>
        </w:rPr>
        <w:t>Отчитываясь о работе</w:t>
      </w:r>
      <w:proofErr w:type="gramEnd"/>
      <w:r w:rsidRPr="007A1A12">
        <w:rPr>
          <w:rFonts w:ascii="Times New Roman" w:eastAsia="Times New Roman" w:hAnsi="Times New Roman" w:cs="Times New Roman"/>
          <w:sz w:val="28"/>
          <w:szCs w:val="28"/>
          <w:lang w:eastAsia="ru-RU"/>
        </w:rPr>
        <w:t xml:space="preserve"> сельского поселения за 2020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r w:rsidRPr="007A1A12">
        <w:rPr>
          <w:rFonts w:ascii="Times New Roman" w:eastAsia="Times New Roman" w:hAnsi="Times New Roman" w:cs="Times New Roman"/>
          <w:color w:val="212121"/>
          <w:sz w:val="28"/>
          <w:szCs w:val="28"/>
          <w:lang w:eastAsia="ru-RU"/>
        </w:rPr>
        <w:t xml:space="preserve"> </w:t>
      </w:r>
    </w:p>
    <w:p w:rsidR="007A1A12" w:rsidRPr="007A1A12" w:rsidRDefault="007A1A12" w:rsidP="007A1A12">
      <w:pPr>
        <w:spacing w:after="0" w:line="240" w:lineRule="auto"/>
        <w:ind w:firstLine="708"/>
        <w:jc w:val="both"/>
        <w:rPr>
          <w:rFonts w:ascii="Times New Roman" w:eastAsia="Times New Roman" w:hAnsi="Times New Roman" w:cs="Times New Roman"/>
          <w:color w:val="212121"/>
          <w:sz w:val="28"/>
          <w:szCs w:val="28"/>
          <w:lang w:eastAsia="ru-RU"/>
        </w:rPr>
      </w:pPr>
      <w:r w:rsidRPr="007A1A12">
        <w:rPr>
          <w:rFonts w:ascii="Times New Roman" w:eastAsia="Times New Roman" w:hAnsi="Times New Roman" w:cs="Times New Roman"/>
          <w:color w:val="212121"/>
          <w:sz w:val="28"/>
          <w:szCs w:val="28"/>
          <w:lang w:eastAsia="ru-RU"/>
        </w:rPr>
        <w:t>Село «</w:t>
      </w:r>
      <w:proofErr w:type="spellStart"/>
      <w:r w:rsidRPr="007A1A12">
        <w:rPr>
          <w:rFonts w:ascii="Times New Roman" w:eastAsia="Times New Roman" w:hAnsi="Times New Roman" w:cs="Times New Roman"/>
          <w:color w:val="212121"/>
          <w:sz w:val="28"/>
          <w:szCs w:val="28"/>
          <w:lang w:eastAsia="ru-RU"/>
        </w:rPr>
        <w:t>Чиндалей</w:t>
      </w:r>
      <w:proofErr w:type="spellEnd"/>
      <w:r w:rsidRPr="007A1A12">
        <w:rPr>
          <w:rFonts w:ascii="Times New Roman" w:eastAsia="Times New Roman" w:hAnsi="Times New Roman" w:cs="Times New Roman"/>
          <w:color w:val="212121"/>
          <w:sz w:val="28"/>
          <w:szCs w:val="28"/>
          <w:lang w:eastAsia="ru-RU"/>
        </w:rPr>
        <w:t>»  находится от районного центра в  52 км.</w:t>
      </w:r>
      <w:r w:rsidRPr="007A1A12">
        <w:rPr>
          <w:rFonts w:ascii="Times New Roman" w:eastAsia="Times New Roman" w:hAnsi="Times New Roman" w:cs="Times New Roman"/>
          <w:color w:val="212121"/>
          <w:sz w:val="28"/>
          <w:szCs w:val="28"/>
          <w:lang w:eastAsia="ru-RU"/>
        </w:rPr>
        <w:tab/>
      </w:r>
      <w:r w:rsidRPr="007A1A12">
        <w:rPr>
          <w:rFonts w:ascii="Times New Roman" w:eastAsia="Times New Roman" w:hAnsi="Times New Roman" w:cs="Times New Roman"/>
          <w:sz w:val="28"/>
          <w:szCs w:val="28"/>
          <w:lang w:eastAsia="ru-RU"/>
        </w:rPr>
        <w:t xml:space="preserve"> В сельском поселении «</w:t>
      </w:r>
      <w:proofErr w:type="spellStart"/>
      <w:r w:rsidRPr="007A1A12">
        <w:rPr>
          <w:rFonts w:ascii="Times New Roman" w:eastAsia="Times New Roman" w:hAnsi="Times New Roman" w:cs="Times New Roman"/>
          <w:sz w:val="28"/>
          <w:szCs w:val="28"/>
          <w:lang w:eastAsia="ru-RU"/>
        </w:rPr>
        <w:t>Чиндалей</w:t>
      </w:r>
      <w:proofErr w:type="spellEnd"/>
      <w:r w:rsidRPr="007A1A12">
        <w:rPr>
          <w:rFonts w:ascii="Times New Roman" w:eastAsia="Times New Roman" w:hAnsi="Times New Roman" w:cs="Times New Roman"/>
          <w:sz w:val="28"/>
          <w:szCs w:val="28"/>
          <w:lang w:eastAsia="ru-RU"/>
        </w:rPr>
        <w:t xml:space="preserve">» на сегодня фактически проживают 1011 человек, из них мужчин- </w:t>
      </w:r>
      <w:r w:rsidRPr="007A1A12">
        <w:rPr>
          <w:rFonts w:ascii="Times New Roman" w:eastAsia="Times New Roman" w:hAnsi="Times New Roman" w:cs="Times New Roman"/>
          <w:sz w:val="28"/>
          <w:szCs w:val="28"/>
          <w:lang w:eastAsia="ru-RU"/>
        </w:rPr>
        <w:softHyphen/>
      </w:r>
      <w:r w:rsidRPr="007A1A12">
        <w:rPr>
          <w:rFonts w:ascii="Times New Roman" w:eastAsia="Times New Roman" w:hAnsi="Times New Roman" w:cs="Times New Roman"/>
          <w:sz w:val="28"/>
          <w:szCs w:val="28"/>
          <w:lang w:eastAsia="ru-RU"/>
        </w:rPr>
        <w:softHyphen/>
      </w:r>
      <w:r w:rsidRPr="007A1A12">
        <w:rPr>
          <w:rFonts w:ascii="Times New Roman" w:eastAsia="Times New Roman" w:hAnsi="Times New Roman" w:cs="Times New Roman"/>
          <w:sz w:val="28"/>
          <w:szCs w:val="28"/>
          <w:lang w:eastAsia="ru-RU"/>
        </w:rPr>
        <w:softHyphen/>
      </w:r>
      <w:r w:rsidRPr="007A1A12">
        <w:rPr>
          <w:rFonts w:ascii="Times New Roman" w:eastAsia="Times New Roman" w:hAnsi="Times New Roman" w:cs="Times New Roman"/>
          <w:sz w:val="28"/>
          <w:szCs w:val="28"/>
          <w:lang w:eastAsia="ru-RU"/>
        </w:rPr>
        <w:softHyphen/>
        <w:t>473 чел., женщин- 538чел. Пенсионеров 251 человек, 135 ветеранов труда, тружеников тыла 8 человек. Семей в сельском  поселении 131,  в них 131 детей.</w:t>
      </w:r>
    </w:p>
    <w:p w:rsidR="007A1A12" w:rsidRPr="007A1A12" w:rsidRDefault="007A1A12" w:rsidP="007A1A12">
      <w:pPr>
        <w:spacing w:after="0" w:line="240" w:lineRule="auto"/>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 xml:space="preserve">        </w:t>
      </w:r>
      <w:r w:rsidRPr="007A1A12">
        <w:rPr>
          <w:rFonts w:ascii="Times New Roman" w:eastAsia="Times New Roman" w:hAnsi="Times New Roman" w:cs="Times New Roman"/>
          <w:color w:val="212121"/>
          <w:sz w:val="28"/>
          <w:szCs w:val="28"/>
          <w:lang w:eastAsia="ru-RU"/>
        </w:rPr>
        <w:t>Главным направлением деятельности администрации сельского поселения «</w:t>
      </w:r>
      <w:proofErr w:type="spellStart"/>
      <w:r w:rsidRPr="007A1A12">
        <w:rPr>
          <w:rFonts w:ascii="Times New Roman" w:eastAsia="Times New Roman" w:hAnsi="Times New Roman" w:cs="Times New Roman"/>
          <w:color w:val="212121"/>
          <w:sz w:val="28"/>
          <w:szCs w:val="28"/>
          <w:lang w:eastAsia="ru-RU"/>
        </w:rPr>
        <w:t>Чиндалей</w:t>
      </w:r>
      <w:proofErr w:type="spellEnd"/>
      <w:r w:rsidRPr="007A1A12">
        <w:rPr>
          <w:rFonts w:ascii="Times New Roman" w:eastAsia="Times New Roman" w:hAnsi="Times New Roman" w:cs="Times New Roman"/>
          <w:color w:val="212121"/>
          <w:sz w:val="28"/>
          <w:szCs w:val="28"/>
          <w:lang w:eastAsia="ru-RU"/>
        </w:rPr>
        <w:t xml:space="preserve">» является обеспечение жизнедеятельности населения, что включает в себя, прежде всего, содержание социально-культурной сферы, благоустройство территории сельского поселения. Эти полномочия осуществляются путем организации повседневной работы администрации сельского поселения, подготовки нормативных документов. </w:t>
      </w:r>
    </w:p>
    <w:p w:rsidR="007A1A12" w:rsidRPr="007A1A12" w:rsidRDefault="007A1A12" w:rsidP="007A1A12">
      <w:pPr>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7A1A12">
        <w:rPr>
          <w:rFonts w:ascii="Times New Roman" w:eastAsia="Times New Roman" w:hAnsi="Times New Roman" w:cs="Times New Roman"/>
          <w:sz w:val="28"/>
          <w:szCs w:val="28"/>
          <w:lang w:eastAsia="ru-RU"/>
        </w:rPr>
        <w:t>За отчетный период разработаны и подписаны 20 постановлений, 31 распоряжений по основной деятельности, 19 распоряжений по личному составу.</w:t>
      </w:r>
      <w:proofErr w:type="gramEnd"/>
      <w:r w:rsidRPr="007A1A12">
        <w:rPr>
          <w:rFonts w:ascii="Times New Roman" w:eastAsia="Times New Roman" w:hAnsi="Times New Roman" w:cs="Times New Roman"/>
          <w:sz w:val="28"/>
          <w:szCs w:val="28"/>
          <w:lang w:eastAsia="ru-RU"/>
        </w:rPr>
        <w:t xml:space="preserve"> Зарегистрировано 187  входящей и 151 исходящей корреспонденции, гражданам сельского поселения выдано более 1030 различных справок, принято 2 граждан по личным вопросам. </w:t>
      </w:r>
      <w:r w:rsidRPr="007A1A12">
        <w:rPr>
          <w:rFonts w:ascii="Times New Roman" w:eastAsia="Times New Roman" w:hAnsi="Times New Roman" w:cs="Times New Roman"/>
          <w:color w:val="303131"/>
          <w:sz w:val="28"/>
          <w:szCs w:val="28"/>
          <w:shd w:val="clear" w:color="auto" w:fill="FFFFFF"/>
          <w:lang w:eastAsia="ru-RU"/>
        </w:rPr>
        <w:t xml:space="preserve">Проекты решений и постановлений  администрация сельского поселения направляет в прокуратуру </w:t>
      </w:r>
      <w:proofErr w:type="spellStart"/>
      <w:r w:rsidRPr="007A1A12">
        <w:rPr>
          <w:rFonts w:ascii="Times New Roman" w:eastAsia="Times New Roman" w:hAnsi="Times New Roman" w:cs="Times New Roman"/>
          <w:color w:val="303131"/>
          <w:sz w:val="28"/>
          <w:szCs w:val="28"/>
          <w:shd w:val="clear" w:color="auto" w:fill="FFFFFF"/>
          <w:lang w:eastAsia="ru-RU"/>
        </w:rPr>
        <w:t>Дульдургинского</w:t>
      </w:r>
      <w:proofErr w:type="spellEnd"/>
      <w:r w:rsidRPr="007A1A12">
        <w:rPr>
          <w:rFonts w:ascii="Times New Roman" w:eastAsia="Times New Roman" w:hAnsi="Times New Roman" w:cs="Times New Roman"/>
          <w:color w:val="303131"/>
          <w:sz w:val="28"/>
          <w:szCs w:val="28"/>
          <w:shd w:val="clear" w:color="auto" w:fill="FFFFFF"/>
          <w:lang w:eastAsia="ru-RU"/>
        </w:rPr>
        <w:t xml:space="preserve"> района. Все нормативно-правовые акты находятся под постоянным контролем правовых органов. С прокуратуры </w:t>
      </w:r>
      <w:proofErr w:type="spellStart"/>
      <w:r w:rsidRPr="007A1A12">
        <w:rPr>
          <w:rFonts w:ascii="Times New Roman" w:eastAsia="Times New Roman" w:hAnsi="Times New Roman" w:cs="Times New Roman"/>
          <w:color w:val="303131"/>
          <w:sz w:val="28"/>
          <w:szCs w:val="28"/>
          <w:shd w:val="clear" w:color="auto" w:fill="FFFFFF"/>
          <w:lang w:eastAsia="ru-RU"/>
        </w:rPr>
        <w:t>Дульдургинского</w:t>
      </w:r>
      <w:proofErr w:type="spellEnd"/>
      <w:r w:rsidRPr="007A1A12">
        <w:rPr>
          <w:rFonts w:ascii="Times New Roman" w:eastAsia="Times New Roman" w:hAnsi="Times New Roman" w:cs="Times New Roman"/>
          <w:color w:val="303131"/>
          <w:sz w:val="28"/>
          <w:szCs w:val="28"/>
          <w:shd w:val="clear" w:color="auto" w:fill="FFFFFF"/>
          <w:lang w:eastAsia="ru-RU"/>
        </w:rPr>
        <w:t xml:space="preserve"> района получены </w:t>
      </w:r>
      <w:r w:rsidRPr="007A1A12">
        <w:rPr>
          <w:rFonts w:ascii="Times New Roman" w:eastAsia="Times New Roman" w:hAnsi="Times New Roman" w:cs="Times New Roman"/>
          <w:b/>
          <w:color w:val="303131"/>
          <w:sz w:val="28"/>
          <w:szCs w:val="28"/>
          <w:shd w:val="clear" w:color="auto" w:fill="FFFFFF"/>
          <w:lang w:eastAsia="ru-RU"/>
        </w:rPr>
        <w:t>9 представлений, 1 протест, 40 требований, 3 запросов</w:t>
      </w:r>
      <w:proofErr w:type="gramStart"/>
      <w:r w:rsidRPr="007A1A12">
        <w:rPr>
          <w:rFonts w:ascii="Times New Roman" w:eastAsia="Times New Roman" w:hAnsi="Times New Roman" w:cs="Times New Roman"/>
          <w:b/>
          <w:color w:val="303131"/>
          <w:sz w:val="28"/>
          <w:szCs w:val="28"/>
          <w:shd w:val="clear" w:color="auto" w:fill="FFFFFF"/>
          <w:lang w:eastAsia="ru-RU"/>
        </w:rPr>
        <w:t xml:space="preserve"> .</w:t>
      </w:r>
      <w:proofErr w:type="gramEnd"/>
      <w:r w:rsidRPr="007A1A12">
        <w:rPr>
          <w:rFonts w:ascii="Times New Roman" w:eastAsia="Times New Roman" w:hAnsi="Times New Roman" w:cs="Times New Roman"/>
          <w:b/>
          <w:color w:val="303131"/>
          <w:sz w:val="28"/>
          <w:szCs w:val="28"/>
          <w:shd w:val="clear" w:color="auto" w:fill="FFFFFF"/>
          <w:lang w:eastAsia="ru-RU"/>
        </w:rPr>
        <w:t xml:space="preserve"> </w:t>
      </w:r>
      <w:r w:rsidRPr="007A1A12">
        <w:rPr>
          <w:rFonts w:ascii="Times New Roman" w:eastAsia="Times New Roman" w:hAnsi="Times New Roman" w:cs="Times New Roman"/>
          <w:color w:val="303131"/>
          <w:sz w:val="28"/>
          <w:szCs w:val="28"/>
          <w:shd w:val="clear" w:color="auto" w:fill="FFFFFF"/>
          <w:lang w:eastAsia="ru-RU"/>
        </w:rPr>
        <w:t xml:space="preserve"> Были </w:t>
      </w:r>
      <w:r w:rsidRPr="007A1A12">
        <w:rPr>
          <w:rFonts w:ascii="Times New Roman" w:eastAsia="Times New Roman" w:hAnsi="Times New Roman" w:cs="Times New Roman"/>
          <w:sz w:val="28"/>
          <w:szCs w:val="28"/>
          <w:shd w:val="clear" w:color="auto" w:fill="FFFFFF"/>
          <w:lang w:eastAsia="ru-RU"/>
        </w:rPr>
        <w:t xml:space="preserve">направлены ответы </w:t>
      </w:r>
      <w:r w:rsidRPr="007A1A12">
        <w:rPr>
          <w:rFonts w:ascii="Times New Roman" w:eastAsia="Times New Roman" w:hAnsi="Times New Roman" w:cs="Times New Roman"/>
          <w:sz w:val="28"/>
          <w:szCs w:val="28"/>
          <w:lang w:eastAsia="ru-RU"/>
        </w:rPr>
        <w:t>на них.</w:t>
      </w:r>
      <w:r w:rsidRPr="007A1A12">
        <w:rPr>
          <w:rFonts w:ascii="Times New Roman" w:eastAsia="Times New Roman" w:hAnsi="Times New Roman" w:cs="Times New Roman"/>
          <w:sz w:val="28"/>
          <w:szCs w:val="28"/>
          <w:shd w:val="clear" w:color="auto" w:fill="FFFFFF"/>
          <w:lang w:eastAsia="ru-RU"/>
        </w:rPr>
        <w:t xml:space="preserve"> За отчетный период входящих писем  567 документов, направлено исходящим в вышестоящие органы власти 275 писем.</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A1A12">
        <w:rPr>
          <w:rFonts w:ascii="Times New Roman" w:eastAsia="Times New Roman" w:hAnsi="Times New Roman" w:cs="Times New Roman"/>
          <w:sz w:val="28"/>
          <w:szCs w:val="28"/>
          <w:lang w:eastAsia="ru-RU"/>
        </w:rPr>
        <w:t xml:space="preserve">  </w:t>
      </w:r>
      <w:r w:rsidRPr="007A1A12">
        <w:rPr>
          <w:rFonts w:ascii="Times New Roman" w:eastAsia="Times New Roman" w:hAnsi="Times New Roman" w:cs="Times New Roman"/>
          <w:sz w:val="28"/>
          <w:szCs w:val="28"/>
          <w:shd w:val="clear" w:color="auto" w:fill="FFFFFF"/>
          <w:lang w:eastAsia="ru-RU"/>
        </w:rPr>
        <w:t xml:space="preserve">Информационным источником для изучения деятельности нашего сельского поселения является официальный сайт администрации </w:t>
      </w:r>
      <w:proofErr w:type="spellStart"/>
      <w:r w:rsidRPr="007A1A12">
        <w:rPr>
          <w:rFonts w:ascii="Times New Roman" w:eastAsia="Times New Roman" w:hAnsi="Times New Roman" w:cs="Times New Roman"/>
          <w:sz w:val="28"/>
          <w:szCs w:val="28"/>
          <w:shd w:val="clear" w:color="auto" w:fill="FFFFFF"/>
          <w:lang w:eastAsia="ru-RU"/>
        </w:rPr>
        <w:t>чиндалей</w:t>
      </w:r>
      <w:proofErr w:type="gramStart"/>
      <w:r w:rsidRPr="007A1A12">
        <w:rPr>
          <w:rFonts w:ascii="Times New Roman" w:eastAsia="Times New Roman" w:hAnsi="Times New Roman" w:cs="Times New Roman"/>
          <w:sz w:val="28"/>
          <w:szCs w:val="28"/>
          <w:shd w:val="clear" w:color="auto" w:fill="FFFFFF"/>
          <w:lang w:eastAsia="ru-RU"/>
        </w:rPr>
        <w:t>.р</w:t>
      </w:r>
      <w:proofErr w:type="gramEnd"/>
      <w:r w:rsidRPr="007A1A12">
        <w:rPr>
          <w:rFonts w:ascii="Times New Roman" w:eastAsia="Times New Roman" w:hAnsi="Times New Roman" w:cs="Times New Roman"/>
          <w:sz w:val="28"/>
          <w:szCs w:val="28"/>
          <w:shd w:val="clear" w:color="auto" w:fill="FFFFFF"/>
          <w:lang w:eastAsia="ru-RU"/>
        </w:rPr>
        <w:t>ф</w:t>
      </w:r>
      <w:proofErr w:type="spellEnd"/>
      <w:r w:rsidRPr="007A1A12">
        <w:rPr>
          <w:rFonts w:ascii="Times New Roman" w:eastAsia="Times New Roman" w:hAnsi="Times New Roman" w:cs="Times New Roman"/>
          <w:sz w:val="28"/>
          <w:szCs w:val="28"/>
          <w:shd w:val="clear" w:color="auto" w:fill="FFFFFF"/>
          <w:lang w:eastAsia="ru-RU"/>
        </w:rPr>
        <w:t>, где размещаются нормативно-правовые акты, информации о проводимых мероприятиях и т.д.</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Большая работа проводится  с меценатами (спонсорами)</w:t>
      </w:r>
      <w:proofErr w:type="gramStart"/>
      <w:r w:rsidRPr="007A1A12">
        <w:rPr>
          <w:rFonts w:ascii="Times New Roman" w:eastAsia="Times New Roman" w:hAnsi="Times New Roman" w:cs="Times New Roman"/>
          <w:sz w:val="28"/>
          <w:szCs w:val="28"/>
          <w:lang w:eastAsia="ru-RU"/>
        </w:rPr>
        <w:t>:</w:t>
      </w:r>
      <w:proofErr w:type="spellStart"/>
      <w:r w:rsidRPr="007A1A12">
        <w:rPr>
          <w:rFonts w:ascii="Times New Roman" w:eastAsia="Times New Roman" w:hAnsi="Times New Roman" w:cs="Times New Roman"/>
          <w:sz w:val="28"/>
          <w:szCs w:val="28"/>
          <w:lang w:eastAsia="ru-RU"/>
        </w:rPr>
        <w:t>Ж</w:t>
      </w:r>
      <w:proofErr w:type="gramEnd"/>
      <w:r w:rsidRPr="007A1A12">
        <w:rPr>
          <w:rFonts w:ascii="Times New Roman" w:eastAsia="Times New Roman" w:hAnsi="Times New Roman" w:cs="Times New Roman"/>
          <w:sz w:val="28"/>
          <w:szCs w:val="28"/>
          <w:lang w:eastAsia="ru-RU"/>
        </w:rPr>
        <w:t>игжитжапова</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Ешин-Хорло</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Цыденов</w:t>
      </w:r>
      <w:proofErr w:type="spellEnd"/>
      <w:r w:rsidRPr="007A1A12">
        <w:rPr>
          <w:rFonts w:ascii="Times New Roman" w:eastAsia="Times New Roman" w:hAnsi="Times New Roman" w:cs="Times New Roman"/>
          <w:sz w:val="28"/>
          <w:szCs w:val="28"/>
          <w:lang w:eastAsia="ru-RU"/>
        </w:rPr>
        <w:t xml:space="preserve"> Илья Александрович, Ванчиков </w:t>
      </w:r>
      <w:proofErr w:type="spellStart"/>
      <w:r w:rsidRPr="007A1A12">
        <w:rPr>
          <w:rFonts w:ascii="Times New Roman" w:eastAsia="Times New Roman" w:hAnsi="Times New Roman" w:cs="Times New Roman"/>
          <w:sz w:val="28"/>
          <w:szCs w:val="28"/>
          <w:lang w:eastAsia="ru-RU"/>
        </w:rPr>
        <w:t>Сокто</w:t>
      </w:r>
      <w:proofErr w:type="spellEnd"/>
      <w:r w:rsidRPr="007A1A12">
        <w:rPr>
          <w:rFonts w:ascii="Times New Roman" w:eastAsia="Times New Roman" w:hAnsi="Times New Roman" w:cs="Times New Roman"/>
          <w:sz w:val="28"/>
          <w:szCs w:val="28"/>
          <w:lang w:eastAsia="ru-RU"/>
        </w:rPr>
        <w:t xml:space="preserve"> и </w:t>
      </w:r>
      <w:proofErr w:type="spellStart"/>
      <w:r w:rsidRPr="007A1A12">
        <w:rPr>
          <w:rFonts w:ascii="Times New Roman" w:eastAsia="Times New Roman" w:hAnsi="Times New Roman" w:cs="Times New Roman"/>
          <w:sz w:val="28"/>
          <w:szCs w:val="28"/>
          <w:lang w:eastAsia="ru-RU"/>
        </w:rPr>
        <w:t>Ешигма</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Дагбаев</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Зоригто</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Раднаевич</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Дашинимаев</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Доржи</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lastRenderedPageBreak/>
        <w:t>Цыбендоржиевич</w:t>
      </w:r>
      <w:proofErr w:type="spellEnd"/>
      <w:r w:rsidRPr="007A1A12">
        <w:rPr>
          <w:rFonts w:ascii="Times New Roman" w:eastAsia="Times New Roman" w:hAnsi="Times New Roman" w:cs="Times New Roman"/>
          <w:sz w:val="28"/>
          <w:szCs w:val="28"/>
          <w:lang w:eastAsia="ru-RU"/>
        </w:rPr>
        <w:t xml:space="preserve"> . Огромную помощь оказывают  спонсоры нашего села, и земляки проживающие за пределами села. Почти все </w:t>
      </w:r>
      <w:proofErr w:type="gramStart"/>
      <w:r w:rsidRPr="007A1A12">
        <w:rPr>
          <w:rFonts w:ascii="Times New Roman" w:eastAsia="Times New Roman" w:hAnsi="Times New Roman" w:cs="Times New Roman"/>
          <w:sz w:val="28"/>
          <w:szCs w:val="28"/>
          <w:lang w:eastAsia="ru-RU"/>
        </w:rPr>
        <w:t>мероприятия</w:t>
      </w:r>
      <w:proofErr w:type="gramEnd"/>
      <w:r w:rsidRPr="007A1A12">
        <w:rPr>
          <w:rFonts w:ascii="Times New Roman" w:eastAsia="Times New Roman" w:hAnsi="Times New Roman" w:cs="Times New Roman"/>
          <w:sz w:val="28"/>
          <w:szCs w:val="28"/>
          <w:lang w:eastAsia="ru-RU"/>
        </w:rPr>
        <w:t xml:space="preserve"> проводимые в селе, проводятся за счет спонсоров, т.е. жителей нашего села. </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За счет спонсорских вложений проведен капитальный ремонт Мемориала Слав</w:t>
      </w:r>
      <w:proofErr w:type="gramStart"/>
      <w:r w:rsidRPr="007A1A12">
        <w:rPr>
          <w:rFonts w:ascii="Times New Roman" w:eastAsia="Times New Roman" w:hAnsi="Times New Roman" w:cs="Times New Roman"/>
          <w:sz w:val="28"/>
          <w:szCs w:val="28"/>
          <w:lang w:eastAsia="ru-RU"/>
        </w:rPr>
        <w:t>ы(</w:t>
      </w:r>
      <w:proofErr w:type="gramEnd"/>
      <w:r w:rsidRPr="007A1A12">
        <w:rPr>
          <w:rFonts w:ascii="Times New Roman" w:eastAsia="Times New Roman" w:hAnsi="Times New Roman" w:cs="Times New Roman"/>
          <w:sz w:val="28"/>
          <w:szCs w:val="28"/>
          <w:lang w:eastAsia="ru-RU"/>
        </w:rPr>
        <w:t>памятника),105600 рублей. Начат ремонт здания столовой, где проводятся некоторые мероприятия жителей нашего села. Заменятся старые окна на пластиковые, поменяли три окна за 73927 рублей частичная штукатурка и покраска. На спонсорские средства оказывается помощь для лечения своих односельчан, где требуется большая сумма денег.</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 xml:space="preserve">Поданы документы на строительство нового здания врачебной амбулатории. Проведена </w:t>
      </w:r>
      <w:proofErr w:type="gramStart"/>
      <w:r w:rsidRPr="007A1A12">
        <w:rPr>
          <w:rFonts w:ascii="Times New Roman" w:eastAsia="Times New Roman" w:hAnsi="Times New Roman" w:cs="Times New Roman"/>
          <w:sz w:val="28"/>
          <w:szCs w:val="28"/>
          <w:lang w:eastAsia="ru-RU"/>
        </w:rPr>
        <w:t>оптико- волоконная</w:t>
      </w:r>
      <w:proofErr w:type="gramEnd"/>
      <w:r w:rsidRPr="007A1A12">
        <w:rPr>
          <w:rFonts w:ascii="Times New Roman" w:eastAsia="Times New Roman" w:hAnsi="Times New Roman" w:cs="Times New Roman"/>
          <w:sz w:val="28"/>
          <w:szCs w:val="28"/>
          <w:lang w:eastAsia="ru-RU"/>
        </w:rPr>
        <w:t xml:space="preserve"> связь интернета. На сегодня она находится на стадии подключения. Пока </w:t>
      </w:r>
      <w:proofErr w:type="gramStart"/>
      <w:r w:rsidRPr="007A1A12">
        <w:rPr>
          <w:rFonts w:ascii="Times New Roman" w:eastAsia="Times New Roman" w:hAnsi="Times New Roman" w:cs="Times New Roman"/>
          <w:sz w:val="28"/>
          <w:szCs w:val="28"/>
          <w:lang w:eastAsia="ru-RU"/>
        </w:rPr>
        <w:t>подключены</w:t>
      </w:r>
      <w:proofErr w:type="gramEnd"/>
      <w:r w:rsidRPr="007A1A12">
        <w:rPr>
          <w:rFonts w:ascii="Times New Roman" w:eastAsia="Times New Roman" w:hAnsi="Times New Roman" w:cs="Times New Roman"/>
          <w:sz w:val="28"/>
          <w:szCs w:val="28"/>
          <w:lang w:eastAsia="ru-RU"/>
        </w:rPr>
        <w:t xml:space="preserve">  школа, администрация и ВА. Регулярно ведется ремонт дороги  по ул. </w:t>
      </w:r>
      <w:proofErr w:type="spellStart"/>
      <w:r w:rsidRPr="007A1A12">
        <w:rPr>
          <w:rFonts w:ascii="Times New Roman" w:eastAsia="Times New Roman" w:hAnsi="Times New Roman" w:cs="Times New Roman"/>
          <w:sz w:val="28"/>
          <w:szCs w:val="28"/>
          <w:lang w:eastAsia="ru-RU"/>
        </w:rPr>
        <w:t>Б.Ц.Цыренова</w:t>
      </w:r>
      <w:proofErr w:type="spellEnd"/>
      <w:r w:rsidRPr="007A1A12">
        <w:rPr>
          <w:rFonts w:ascii="Times New Roman" w:eastAsia="Times New Roman" w:hAnsi="Times New Roman" w:cs="Times New Roman"/>
          <w:sz w:val="28"/>
          <w:szCs w:val="28"/>
          <w:lang w:eastAsia="ru-RU"/>
        </w:rPr>
        <w:t>.</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 xml:space="preserve">Проведена отсыпка промоин, которые появились после ливневых дождей по улице </w:t>
      </w:r>
      <w:proofErr w:type="spellStart"/>
      <w:r w:rsidRPr="007A1A12">
        <w:rPr>
          <w:rFonts w:ascii="Times New Roman" w:eastAsia="Times New Roman" w:hAnsi="Times New Roman" w:cs="Times New Roman"/>
          <w:sz w:val="28"/>
          <w:szCs w:val="28"/>
          <w:lang w:eastAsia="ru-RU"/>
        </w:rPr>
        <w:t>Юндунова</w:t>
      </w:r>
      <w:proofErr w:type="spellEnd"/>
      <w:r w:rsidRPr="007A1A12">
        <w:rPr>
          <w:rFonts w:ascii="Times New Roman" w:eastAsia="Times New Roman" w:hAnsi="Times New Roman" w:cs="Times New Roman"/>
          <w:sz w:val="28"/>
          <w:szCs w:val="28"/>
          <w:lang w:eastAsia="ru-RU"/>
        </w:rPr>
        <w:t xml:space="preserve">, Нагорная и Подгорная. Полностью проведена замена теплотрассы и внутренней системы отопления в здании музея имени </w:t>
      </w:r>
      <w:proofErr w:type="spellStart"/>
      <w:r w:rsidRPr="007A1A12">
        <w:rPr>
          <w:rFonts w:ascii="Times New Roman" w:eastAsia="Times New Roman" w:hAnsi="Times New Roman" w:cs="Times New Roman"/>
          <w:sz w:val="28"/>
          <w:szCs w:val="28"/>
          <w:lang w:eastAsia="ru-RU"/>
        </w:rPr>
        <w:t>Б.Ц.Цыренова</w:t>
      </w:r>
      <w:proofErr w:type="spellEnd"/>
      <w:r w:rsidRPr="007A1A12">
        <w:rPr>
          <w:rFonts w:ascii="Times New Roman" w:eastAsia="Times New Roman" w:hAnsi="Times New Roman" w:cs="Times New Roman"/>
          <w:sz w:val="28"/>
          <w:szCs w:val="28"/>
          <w:lang w:eastAsia="ru-RU"/>
        </w:rPr>
        <w:t>. Начаты работы по восстановлению здания конторы СПК «</w:t>
      </w:r>
      <w:proofErr w:type="spellStart"/>
      <w:r w:rsidRPr="007A1A12">
        <w:rPr>
          <w:rFonts w:ascii="Times New Roman" w:eastAsia="Times New Roman" w:hAnsi="Times New Roman" w:cs="Times New Roman"/>
          <w:sz w:val="28"/>
          <w:szCs w:val="28"/>
          <w:lang w:eastAsia="ru-RU"/>
        </w:rPr>
        <w:t>Шандали</w:t>
      </w:r>
      <w:proofErr w:type="spellEnd"/>
      <w:r w:rsidRPr="007A1A12">
        <w:rPr>
          <w:rFonts w:ascii="Times New Roman" w:eastAsia="Times New Roman" w:hAnsi="Times New Roman" w:cs="Times New Roman"/>
          <w:sz w:val="28"/>
          <w:szCs w:val="28"/>
          <w:lang w:eastAsia="ru-RU"/>
        </w:rPr>
        <w:t>» для дальнейшего предоставления помещений Ветеринарной станции и Почты России, также будет выделена комната для ДПД села.</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color w:val="212121"/>
          <w:sz w:val="28"/>
          <w:szCs w:val="28"/>
          <w:lang w:eastAsia="ru-RU"/>
        </w:rPr>
        <w:t xml:space="preserve">На территории сельского поселения осуществляют свою деятельность общественные организации  Совет ветеранов, Совет молодежи, 1 ТОС: ТОС «Южный», </w:t>
      </w:r>
      <w:r w:rsidRPr="007A1A12">
        <w:rPr>
          <w:rFonts w:ascii="Times New Roman" w:eastAsia="Times New Roman" w:hAnsi="Times New Roman" w:cs="Times New Roman"/>
          <w:b/>
          <w:sz w:val="28"/>
          <w:szCs w:val="28"/>
          <w:lang w:eastAsia="ru-RU"/>
        </w:rPr>
        <w:t>Весной и осенью</w:t>
      </w:r>
      <w:r w:rsidRPr="007A1A12">
        <w:rPr>
          <w:rFonts w:ascii="Times New Roman" w:eastAsia="Times New Roman" w:hAnsi="Times New Roman" w:cs="Times New Roman"/>
          <w:sz w:val="28"/>
          <w:szCs w:val="28"/>
          <w:lang w:eastAsia="ru-RU"/>
        </w:rPr>
        <w:t xml:space="preserve"> проводится работа по опашке минерализованной полосы вокруг села и животноводческих стоянок  в 2 ряда и с отжигом между полосами, </w:t>
      </w:r>
      <w:proofErr w:type="gramStart"/>
      <w:r w:rsidRPr="007A1A12">
        <w:rPr>
          <w:rFonts w:ascii="Times New Roman" w:eastAsia="Times New Roman" w:hAnsi="Times New Roman" w:cs="Times New Roman"/>
          <w:sz w:val="28"/>
          <w:szCs w:val="28"/>
          <w:lang w:eastAsia="ru-RU"/>
        </w:rPr>
        <w:t>согласно требований</w:t>
      </w:r>
      <w:proofErr w:type="gramEnd"/>
      <w:r w:rsidRPr="007A1A12">
        <w:rPr>
          <w:rFonts w:ascii="Times New Roman" w:eastAsia="Times New Roman" w:hAnsi="Times New Roman" w:cs="Times New Roman"/>
          <w:sz w:val="28"/>
          <w:szCs w:val="28"/>
          <w:lang w:eastAsia="ru-RU"/>
        </w:rPr>
        <w:t xml:space="preserve"> пожарной безопасности.</w:t>
      </w:r>
    </w:p>
    <w:p w:rsidR="007A1A12" w:rsidRPr="007A1A12" w:rsidRDefault="007A1A12" w:rsidP="007A1A12">
      <w:pPr>
        <w:keepNext/>
        <w:keepLines/>
        <w:pBdr>
          <w:bottom w:val="single" w:sz="6" w:space="0" w:color="A2A9B1"/>
        </w:pBdr>
        <w:spacing w:after="0" w:line="240" w:lineRule="auto"/>
        <w:jc w:val="both"/>
        <w:outlineLvl w:val="0"/>
        <w:rPr>
          <w:rFonts w:ascii="Cambria" w:eastAsia="Times New Roman" w:hAnsi="Cambria" w:cs="Times New Roman"/>
          <w:b/>
          <w:bCs/>
          <w:sz w:val="28"/>
          <w:szCs w:val="28"/>
          <w:lang w:eastAsia="ru-RU"/>
        </w:rPr>
      </w:pPr>
      <w:r w:rsidRPr="007A1A12">
        <w:rPr>
          <w:rFonts w:ascii="Cambria" w:eastAsia="Times New Roman" w:hAnsi="Cambria" w:cs="Times New Roman"/>
          <w:b/>
          <w:bCs/>
          <w:color w:val="365F91"/>
          <w:sz w:val="28"/>
          <w:szCs w:val="28"/>
          <w:lang w:eastAsia="ru-RU"/>
        </w:rPr>
        <w:tab/>
      </w:r>
      <w:r w:rsidRPr="007A1A12">
        <w:rPr>
          <w:rFonts w:ascii="Cambria" w:eastAsia="Times New Roman" w:hAnsi="Cambria" w:cs="Times New Roman"/>
          <w:b/>
          <w:bCs/>
          <w:sz w:val="28"/>
          <w:szCs w:val="28"/>
          <w:lang w:eastAsia="ru-RU"/>
        </w:rPr>
        <w:t xml:space="preserve">Избиратели села приняли активное участие в  </w:t>
      </w:r>
      <w:r w:rsidRPr="007A1A12">
        <w:rPr>
          <w:rFonts w:ascii="Cambria" w:eastAsia="Times New Roman" w:hAnsi="Cambria" w:cs="Times New Roman"/>
          <w:bCs/>
          <w:sz w:val="28"/>
          <w:szCs w:val="28"/>
          <w:lang w:eastAsia="ru-RU"/>
        </w:rPr>
        <w:t>О</w:t>
      </w:r>
      <w:r w:rsidRPr="007A1A12">
        <w:rPr>
          <w:rFonts w:ascii="Cambria" w:eastAsia="Times New Roman" w:hAnsi="Cambria" w:cs="Times New Roman"/>
          <w:sz w:val="28"/>
          <w:szCs w:val="28"/>
          <w:lang w:eastAsia="ru-RU"/>
        </w:rPr>
        <w:t xml:space="preserve">бщероссийском голосовании по поправкам к Конституции России </w:t>
      </w:r>
      <w:r w:rsidRPr="007A1A12">
        <w:rPr>
          <w:rFonts w:ascii="Cambria" w:eastAsia="Times New Roman" w:hAnsi="Cambria" w:cs="Times New Roman"/>
          <w:b/>
          <w:bCs/>
          <w:sz w:val="28"/>
          <w:szCs w:val="28"/>
          <w:lang w:eastAsia="ru-RU"/>
        </w:rPr>
        <w:t>и в выборах депутатов местного самоуправления СП  «</w:t>
      </w:r>
      <w:proofErr w:type="spellStart"/>
      <w:r w:rsidRPr="007A1A12">
        <w:rPr>
          <w:rFonts w:ascii="Cambria" w:eastAsia="Times New Roman" w:hAnsi="Cambria" w:cs="Times New Roman"/>
          <w:b/>
          <w:bCs/>
          <w:sz w:val="28"/>
          <w:szCs w:val="28"/>
          <w:lang w:eastAsia="ru-RU"/>
        </w:rPr>
        <w:t>Чиндалей</w:t>
      </w:r>
      <w:proofErr w:type="spellEnd"/>
      <w:r w:rsidRPr="007A1A12">
        <w:rPr>
          <w:rFonts w:ascii="Cambria" w:eastAsia="Times New Roman" w:hAnsi="Cambria" w:cs="Times New Roman"/>
          <w:b/>
          <w:bCs/>
          <w:sz w:val="28"/>
          <w:szCs w:val="28"/>
          <w:lang w:eastAsia="ru-RU"/>
        </w:rPr>
        <w:t>» в сентябре текущего года. Явка избирателей показали хороший результат, по показателям заняли 2 место в районе.</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7A1A12">
        <w:rPr>
          <w:rFonts w:ascii="Times New Roman" w:eastAsia="Times New Roman" w:hAnsi="Times New Roman" w:cs="Times New Roman"/>
          <w:color w:val="000000"/>
          <w:sz w:val="28"/>
          <w:szCs w:val="28"/>
          <w:lang w:eastAsia="ru-RU"/>
        </w:rPr>
        <w:t>       </w:t>
      </w:r>
      <w:r w:rsidRPr="007A1A12">
        <w:rPr>
          <w:rFonts w:ascii="Times New Roman" w:eastAsia="Times New Roman" w:hAnsi="Times New Roman" w:cs="Times New Roman"/>
          <w:b/>
          <w:color w:val="000000"/>
          <w:sz w:val="28"/>
          <w:szCs w:val="28"/>
          <w:lang w:eastAsia="ru-RU"/>
        </w:rPr>
        <w:t>Основные характеристики бюджета СП «</w:t>
      </w:r>
      <w:proofErr w:type="spellStart"/>
      <w:r w:rsidRPr="007A1A12">
        <w:rPr>
          <w:rFonts w:ascii="Times New Roman" w:eastAsia="Times New Roman" w:hAnsi="Times New Roman" w:cs="Times New Roman"/>
          <w:b/>
          <w:color w:val="000000"/>
          <w:sz w:val="28"/>
          <w:szCs w:val="28"/>
          <w:lang w:eastAsia="ru-RU"/>
        </w:rPr>
        <w:t>Чиндалей</w:t>
      </w:r>
      <w:proofErr w:type="spellEnd"/>
      <w:r w:rsidRPr="007A1A12">
        <w:rPr>
          <w:rFonts w:ascii="Times New Roman" w:eastAsia="Times New Roman" w:hAnsi="Times New Roman" w:cs="Times New Roman"/>
          <w:b/>
          <w:color w:val="000000"/>
          <w:sz w:val="28"/>
          <w:szCs w:val="28"/>
          <w:lang w:eastAsia="ru-RU"/>
        </w:rPr>
        <w:t xml:space="preserve">» на 2020 год: </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общий объем доходов СП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в сумме 7513,4 тыс. рублей, в том числе безвозмездные перечисления в сумме 7151,4 тыс. рублей; </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общий объем расходов в сумме 7565,0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ублей</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Бюджет исполнен по доходам в сумме 7645,3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ублей</w:t>
      </w:r>
      <w:proofErr w:type="spellEnd"/>
      <w:r w:rsidRPr="007A1A12">
        <w:rPr>
          <w:rFonts w:ascii="Times New Roman" w:eastAsia="Times New Roman" w:hAnsi="Times New Roman" w:cs="Times New Roman"/>
          <w:color w:val="000000"/>
          <w:sz w:val="28"/>
          <w:szCs w:val="28"/>
          <w:lang w:eastAsia="ru-RU"/>
        </w:rPr>
        <w:t xml:space="preserve">, </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по расходам 7696,9 тыс. руб., дефицит бюджета 51,6 тыс. руб.</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      Субвенции на осуществление полномочий по первичному воинскому учету составили 127,7 тыс. руб.</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Расходы на осуществление первичного воинского учета в 2020 году составили 127,7 тыс. руб</w:t>
      </w:r>
      <w:proofErr w:type="gramStart"/>
      <w:r w:rsidRPr="007A1A12">
        <w:rPr>
          <w:rFonts w:ascii="Times New Roman" w:eastAsia="Times New Roman" w:hAnsi="Times New Roman" w:cs="Times New Roman"/>
          <w:color w:val="000000"/>
          <w:sz w:val="28"/>
          <w:szCs w:val="28"/>
          <w:lang w:eastAsia="ru-RU"/>
        </w:rPr>
        <w:t>..</w:t>
      </w:r>
      <w:proofErr w:type="gramEnd"/>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На начало 2020 г. утверждено в бюджете СП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бюджетных ассигнований 4829,7 </w:t>
      </w:r>
      <w:proofErr w:type="spellStart"/>
      <w:r w:rsidRPr="007A1A12">
        <w:rPr>
          <w:rFonts w:ascii="Times New Roman" w:eastAsia="Times New Roman" w:hAnsi="Times New Roman" w:cs="Times New Roman"/>
          <w:color w:val="000000"/>
          <w:sz w:val="28"/>
          <w:szCs w:val="28"/>
          <w:lang w:eastAsia="ru-RU"/>
        </w:rPr>
        <w:t>т.руб</w:t>
      </w:r>
      <w:proofErr w:type="spellEnd"/>
      <w:r w:rsidRPr="007A1A12">
        <w:rPr>
          <w:rFonts w:ascii="Times New Roman" w:eastAsia="Times New Roman" w:hAnsi="Times New Roman" w:cs="Times New Roman"/>
          <w:color w:val="000000"/>
          <w:sz w:val="28"/>
          <w:szCs w:val="28"/>
          <w:lang w:eastAsia="ru-RU"/>
        </w:rPr>
        <w:t xml:space="preserve">., по состоянию на 01.01.2020 г. исполнение составило 7696,9 </w:t>
      </w:r>
      <w:proofErr w:type="spellStart"/>
      <w:r w:rsidRPr="007A1A12">
        <w:rPr>
          <w:rFonts w:ascii="Times New Roman" w:eastAsia="Times New Roman" w:hAnsi="Times New Roman" w:cs="Times New Roman"/>
          <w:color w:val="000000"/>
          <w:sz w:val="28"/>
          <w:szCs w:val="28"/>
          <w:lang w:eastAsia="ru-RU"/>
        </w:rPr>
        <w:t>т.руб</w:t>
      </w:r>
      <w:proofErr w:type="spellEnd"/>
      <w:r w:rsidRPr="007A1A12">
        <w:rPr>
          <w:rFonts w:ascii="Times New Roman" w:eastAsia="Times New Roman" w:hAnsi="Times New Roman" w:cs="Times New Roman"/>
          <w:color w:val="000000"/>
          <w:sz w:val="28"/>
          <w:szCs w:val="28"/>
          <w:lang w:eastAsia="ru-RU"/>
        </w:rPr>
        <w:t xml:space="preserve">., в течении года произошло увеличение бюджетных ассигнований на 2867,2 </w:t>
      </w:r>
      <w:proofErr w:type="spellStart"/>
      <w:r w:rsidRPr="007A1A12">
        <w:rPr>
          <w:rFonts w:ascii="Times New Roman" w:eastAsia="Times New Roman" w:hAnsi="Times New Roman" w:cs="Times New Roman"/>
          <w:color w:val="000000"/>
          <w:sz w:val="28"/>
          <w:szCs w:val="28"/>
          <w:lang w:eastAsia="ru-RU"/>
        </w:rPr>
        <w:t>т.руб</w:t>
      </w:r>
      <w:proofErr w:type="spellEnd"/>
      <w:r w:rsidRPr="007A1A12">
        <w:rPr>
          <w:rFonts w:ascii="Times New Roman" w:eastAsia="Times New Roman" w:hAnsi="Times New Roman" w:cs="Times New Roman"/>
          <w:color w:val="000000"/>
          <w:sz w:val="28"/>
          <w:szCs w:val="28"/>
          <w:lang w:eastAsia="ru-RU"/>
        </w:rPr>
        <w:t>., в соответствии со</w:t>
      </w:r>
      <w:proofErr w:type="gramStart"/>
      <w:r w:rsidRPr="007A1A12">
        <w:rPr>
          <w:rFonts w:ascii="Times New Roman" w:eastAsia="Times New Roman" w:hAnsi="Times New Roman" w:cs="Times New Roman"/>
          <w:color w:val="000000"/>
          <w:sz w:val="28"/>
          <w:szCs w:val="28"/>
          <w:lang w:eastAsia="ru-RU"/>
        </w:rPr>
        <w:t xml:space="preserve"> С</w:t>
      </w:r>
      <w:proofErr w:type="gramEnd"/>
      <w:r w:rsidRPr="007A1A12">
        <w:rPr>
          <w:rFonts w:ascii="Times New Roman" w:eastAsia="Times New Roman" w:hAnsi="Times New Roman" w:cs="Times New Roman"/>
          <w:color w:val="000000"/>
          <w:sz w:val="28"/>
          <w:szCs w:val="28"/>
          <w:lang w:eastAsia="ru-RU"/>
        </w:rPr>
        <w:t xml:space="preserve">т.217 БК РФ, на основании Законов </w:t>
      </w:r>
      <w:proofErr w:type="spellStart"/>
      <w:r w:rsidRPr="007A1A12">
        <w:rPr>
          <w:rFonts w:ascii="Times New Roman" w:eastAsia="Times New Roman" w:hAnsi="Times New Roman" w:cs="Times New Roman"/>
          <w:color w:val="000000"/>
          <w:sz w:val="28"/>
          <w:szCs w:val="28"/>
          <w:lang w:eastAsia="ru-RU"/>
        </w:rPr>
        <w:t>Заб</w:t>
      </w:r>
      <w:proofErr w:type="spellEnd"/>
      <w:r w:rsidRPr="007A1A12">
        <w:rPr>
          <w:rFonts w:ascii="Times New Roman" w:eastAsia="Times New Roman" w:hAnsi="Times New Roman" w:cs="Times New Roman"/>
          <w:color w:val="000000"/>
          <w:sz w:val="28"/>
          <w:szCs w:val="28"/>
          <w:lang w:eastAsia="ru-RU"/>
        </w:rPr>
        <w:t xml:space="preserve">. Края, Постановлений и Распоряжений, Решений Советов МР увеличены ассигнования по </w:t>
      </w:r>
      <w:proofErr w:type="spellStart"/>
      <w:r w:rsidRPr="007A1A12">
        <w:rPr>
          <w:rFonts w:ascii="Times New Roman" w:eastAsia="Times New Roman" w:hAnsi="Times New Roman" w:cs="Times New Roman"/>
          <w:color w:val="000000"/>
          <w:sz w:val="28"/>
          <w:szCs w:val="28"/>
          <w:lang w:eastAsia="ru-RU"/>
        </w:rPr>
        <w:t>РзПрз</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lastRenderedPageBreak/>
        <w:t xml:space="preserve">- увеличены дотации на поддержку мер по обеспечению сбалансированности бюджетов на 249,0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выделены субсидии из ФБ РФ на обеспечение развития и укрепления материально-технической базы домов культуры в населенных пунктах с числом жителей до 50 тысяч человек – 1574,6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выделены субсидии из регионального бюджета на выплату заработной платы и отчислений во внебюджетные фонды в сумме 514,1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выделены иные межбюджетные трансферты в сумме 245,0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 xml:space="preserve">. Из них 30,0 </w:t>
      </w:r>
      <w:proofErr w:type="spellStart"/>
      <w:r w:rsidRPr="007A1A12">
        <w:rPr>
          <w:rFonts w:ascii="Times New Roman" w:eastAsia="Times New Roman" w:hAnsi="Times New Roman" w:cs="Times New Roman"/>
          <w:color w:val="000000"/>
          <w:sz w:val="28"/>
          <w:szCs w:val="28"/>
          <w:lang w:eastAsia="ru-RU"/>
        </w:rPr>
        <w:t>тыс.руб</w:t>
      </w:r>
      <w:proofErr w:type="spellEnd"/>
      <w:r w:rsidRPr="007A1A12">
        <w:rPr>
          <w:rFonts w:ascii="Times New Roman" w:eastAsia="Times New Roman" w:hAnsi="Times New Roman" w:cs="Times New Roman"/>
          <w:color w:val="000000"/>
          <w:sz w:val="28"/>
          <w:szCs w:val="28"/>
          <w:lang w:eastAsia="ru-RU"/>
        </w:rPr>
        <w:t xml:space="preserve">.   из Дорожного Фонда на ремонт дорог местного значения села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115,0 </w:t>
      </w:r>
      <w:proofErr w:type="spellStart"/>
      <w:r w:rsidRPr="007A1A12">
        <w:rPr>
          <w:rFonts w:ascii="Times New Roman" w:eastAsia="Times New Roman" w:hAnsi="Times New Roman" w:cs="Times New Roman"/>
          <w:color w:val="000000"/>
          <w:sz w:val="28"/>
          <w:szCs w:val="28"/>
          <w:lang w:eastAsia="ru-RU"/>
        </w:rPr>
        <w:t>тыс.руб</w:t>
      </w:r>
      <w:proofErr w:type="spellEnd"/>
      <w:r w:rsidRPr="007A1A12">
        <w:rPr>
          <w:rFonts w:ascii="Times New Roman" w:eastAsia="Times New Roman" w:hAnsi="Times New Roman" w:cs="Times New Roman"/>
          <w:color w:val="000000"/>
          <w:sz w:val="28"/>
          <w:szCs w:val="28"/>
          <w:lang w:eastAsia="ru-RU"/>
        </w:rPr>
        <w:t xml:space="preserve">. на проведение выборов главы муниципального образования, 100,0 </w:t>
      </w:r>
      <w:proofErr w:type="spellStart"/>
      <w:r w:rsidRPr="007A1A12">
        <w:rPr>
          <w:rFonts w:ascii="Times New Roman" w:eastAsia="Times New Roman" w:hAnsi="Times New Roman" w:cs="Times New Roman"/>
          <w:color w:val="000000"/>
          <w:sz w:val="28"/>
          <w:szCs w:val="28"/>
          <w:lang w:eastAsia="ru-RU"/>
        </w:rPr>
        <w:t>тыс.руб</w:t>
      </w:r>
      <w:proofErr w:type="spellEnd"/>
      <w:r w:rsidRPr="007A1A12">
        <w:rPr>
          <w:rFonts w:ascii="Times New Roman" w:eastAsia="Times New Roman" w:hAnsi="Times New Roman" w:cs="Times New Roman"/>
          <w:color w:val="000000"/>
          <w:sz w:val="28"/>
          <w:szCs w:val="28"/>
          <w:lang w:eastAsia="ru-RU"/>
        </w:rPr>
        <w:t xml:space="preserve">. на подключение отопительной системы Музея с.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к системе отопления здания МБУК ЧСДК.</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увеличены суммы налоговых поступлений на 101,0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поступление земельного налога от организаций сверх плана составило 131,9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color w:val="000000"/>
          <w:sz w:val="28"/>
          <w:szCs w:val="28"/>
          <w:lang w:eastAsia="ru-RU"/>
        </w:rPr>
        <w:t xml:space="preserve">- остатки на начало года  на 01.01.2020  - 51,6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sz w:val="24"/>
          <w:szCs w:val="24"/>
          <w:lang w:eastAsia="ru-RU"/>
        </w:rPr>
        <w:t xml:space="preserve">      </w:t>
      </w:r>
      <w:r w:rsidRPr="007A1A12">
        <w:rPr>
          <w:rFonts w:ascii="Times New Roman" w:eastAsia="Times New Roman" w:hAnsi="Times New Roman" w:cs="Times New Roman"/>
          <w:color w:val="000000"/>
          <w:sz w:val="28"/>
          <w:szCs w:val="28"/>
          <w:lang w:eastAsia="ru-RU"/>
        </w:rPr>
        <w:t>В бюджет сельского поселения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на 01.01.2021 года поступило доходов на сумму 7645,3 </w:t>
      </w:r>
      <w:proofErr w:type="spellStart"/>
      <w:r w:rsidRPr="007A1A12">
        <w:rPr>
          <w:rFonts w:ascii="Times New Roman" w:eastAsia="Times New Roman" w:hAnsi="Times New Roman" w:cs="Times New Roman"/>
          <w:color w:val="000000"/>
          <w:sz w:val="28"/>
          <w:szCs w:val="28"/>
          <w:lang w:eastAsia="ru-RU"/>
        </w:rPr>
        <w:t>тыс</w:t>
      </w:r>
      <w:proofErr w:type="gramStart"/>
      <w:r w:rsidRPr="007A1A12">
        <w:rPr>
          <w:rFonts w:ascii="Times New Roman" w:eastAsia="Times New Roman" w:hAnsi="Times New Roman" w:cs="Times New Roman"/>
          <w:color w:val="000000"/>
          <w:sz w:val="28"/>
          <w:szCs w:val="28"/>
          <w:lang w:eastAsia="ru-RU"/>
        </w:rPr>
        <w:t>.р</w:t>
      </w:r>
      <w:proofErr w:type="gramEnd"/>
      <w:r w:rsidRPr="007A1A12">
        <w:rPr>
          <w:rFonts w:ascii="Times New Roman" w:eastAsia="Times New Roman" w:hAnsi="Times New Roman" w:cs="Times New Roman"/>
          <w:color w:val="000000"/>
          <w:sz w:val="28"/>
          <w:szCs w:val="28"/>
          <w:lang w:eastAsia="ru-RU"/>
        </w:rPr>
        <w:t>уб</w:t>
      </w:r>
      <w:proofErr w:type="spellEnd"/>
      <w:r w:rsidRPr="007A1A12">
        <w:rPr>
          <w:rFonts w:ascii="Times New Roman" w:eastAsia="Times New Roman" w:hAnsi="Times New Roman" w:cs="Times New Roman"/>
          <w:color w:val="000000"/>
          <w:sz w:val="28"/>
          <w:szCs w:val="28"/>
          <w:lang w:eastAsia="ru-RU"/>
        </w:rPr>
        <w:t xml:space="preserve">., что составляет  101,7 %  к бюджетным назначениям в сумме 7513,4 </w:t>
      </w:r>
      <w:proofErr w:type="spellStart"/>
      <w:r w:rsidRPr="007A1A12">
        <w:rPr>
          <w:rFonts w:ascii="Times New Roman" w:eastAsia="Times New Roman" w:hAnsi="Times New Roman" w:cs="Times New Roman"/>
          <w:color w:val="000000"/>
          <w:sz w:val="28"/>
          <w:szCs w:val="28"/>
          <w:lang w:eastAsia="ru-RU"/>
        </w:rPr>
        <w:t>тыс.руб</w:t>
      </w:r>
      <w:proofErr w:type="spellEnd"/>
      <w:r w:rsidRPr="007A1A12">
        <w:rPr>
          <w:rFonts w:ascii="Times New Roman" w:eastAsia="Times New Roman" w:hAnsi="Times New Roman" w:cs="Times New Roman"/>
          <w:color w:val="000000"/>
          <w:sz w:val="28"/>
          <w:szCs w:val="28"/>
          <w:lang w:eastAsia="ru-RU"/>
        </w:rPr>
        <w:t xml:space="preserve">. В том числе собственных доходов поступило 493,9 </w:t>
      </w:r>
      <w:proofErr w:type="spellStart"/>
      <w:r w:rsidRPr="007A1A12">
        <w:rPr>
          <w:rFonts w:ascii="Times New Roman" w:eastAsia="Times New Roman" w:hAnsi="Times New Roman" w:cs="Times New Roman"/>
          <w:color w:val="000000"/>
          <w:sz w:val="28"/>
          <w:szCs w:val="28"/>
          <w:lang w:eastAsia="ru-RU"/>
        </w:rPr>
        <w:t>тыс.руб</w:t>
      </w:r>
      <w:proofErr w:type="spellEnd"/>
      <w:r w:rsidRPr="007A1A12">
        <w:rPr>
          <w:rFonts w:ascii="Times New Roman" w:eastAsia="Times New Roman" w:hAnsi="Times New Roman" w:cs="Times New Roman"/>
          <w:color w:val="000000"/>
          <w:sz w:val="28"/>
          <w:szCs w:val="28"/>
          <w:lang w:eastAsia="ru-RU"/>
        </w:rPr>
        <w:t>., которые к годовому плану исполнены на 136,4 % , удельный вес собственных доходов  к общей доле доходов бюджета составляет 6,5 %.</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4"/>
          <w:szCs w:val="24"/>
          <w:lang w:eastAsia="ru-RU"/>
        </w:rPr>
        <w:t> </w:t>
      </w:r>
      <w:r w:rsidRPr="007A1A12">
        <w:rPr>
          <w:rFonts w:ascii="Times New Roman" w:eastAsia="Times New Roman" w:hAnsi="Times New Roman" w:cs="Times New Roman"/>
          <w:sz w:val="24"/>
          <w:szCs w:val="24"/>
          <w:lang w:eastAsia="ru-RU"/>
        </w:rPr>
        <w:t xml:space="preserve">     </w:t>
      </w:r>
      <w:r w:rsidRPr="007A1A12">
        <w:rPr>
          <w:rFonts w:ascii="Times New Roman" w:eastAsia="Times New Roman" w:hAnsi="Times New Roman" w:cs="Times New Roman"/>
          <w:color w:val="000000"/>
          <w:sz w:val="28"/>
          <w:szCs w:val="28"/>
          <w:lang w:eastAsia="ru-RU"/>
        </w:rPr>
        <w:t>В 2020 году в бюджет сельского поселения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xml:space="preserve">» поступило доходов в виде </w:t>
      </w:r>
      <w:r w:rsidRPr="007A1A12">
        <w:rPr>
          <w:rFonts w:ascii="Times New Roman" w:eastAsia="Times New Roman" w:hAnsi="Times New Roman" w:cs="Times New Roman"/>
          <w:bCs/>
          <w:color w:val="000000"/>
          <w:sz w:val="28"/>
          <w:szCs w:val="28"/>
          <w:lang w:eastAsia="ru-RU"/>
        </w:rPr>
        <w:t>безвозмездных поступлений</w:t>
      </w:r>
      <w:r w:rsidRPr="007A1A12">
        <w:rPr>
          <w:rFonts w:ascii="Times New Roman" w:eastAsia="Times New Roman" w:hAnsi="Times New Roman" w:cs="Times New Roman"/>
          <w:color w:val="000000"/>
          <w:sz w:val="28"/>
          <w:szCs w:val="28"/>
          <w:lang w:eastAsia="ru-RU"/>
        </w:rPr>
        <w:t>  7151375,24 рублей. В том числе:</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-дотации на выравнивание уровня бюджетной обеспеченности – 2527000 рублей. Исполнение составляет 100%;</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-дотации бюджетам сельских поселений на поддержку мер по обеспечению сбалансированности бюджетов – 2163000 рублей, исполнено на 100%;</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 xml:space="preserve">-прочие субсидии бюджетам сельских поселений - 514100 </w:t>
      </w:r>
      <w:proofErr w:type="spellStart"/>
      <w:r w:rsidRPr="007A1A12">
        <w:rPr>
          <w:rFonts w:ascii="Times New Roman" w:eastAsia="Times New Roman" w:hAnsi="Times New Roman" w:cs="Times New Roman"/>
          <w:color w:val="000000"/>
          <w:sz w:val="28"/>
          <w:szCs w:val="28"/>
          <w:lang w:eastAsia="ru-RU"/>
        </w:rPr>
        <w:t>рублей</w:t>
      </w:r>
      <w:proofErr w:type="gramStart"/>
      <w:r w:rsidRPr="007A1A12">
        <w:rPr>
          <w:rFonts w:ascii="Times New Roman" w:eastAsia="Times New Roman" w:hAnsi="Times New Roman" w:cs="Times New Roman"/>
          <w:color w:val="000000"/>
          <w:sz w:val="28"/>
          <w:szCs w:val="28"/>
          <w:lang w:eastAsia="ru-RU"/>
        </w:rPr>
        <w:t>,и</w:t>
      </w:r>
      <w:proofErr w:type="gramEnd"/>
      <w:r w:rsidRPr="007A1A12">
        <w:rPr>
          <w:rFonts w:ascii="Times New Roman" w:eastAsia="Times New Roman" w:hAnsi="Times New Roman" w:cs="Times New Roman"/>
          <w:color w:val="000000"/>
          <w:sz w:val="28"/>
          <w:szCs w:val="28"/>
          <w:lang w:eastAsia="ru-RU"/>
        </w:rPr>
        <w:t>сполнено</w:t>
      </w:r>
      <w:proofErr w:type="spellEnd"/>
      <w:r w:rsidRPr="007A1A12">
        <w:rPr>
          <w:rFonts w:ascii="Times New Roman" w:eastAsia="Times New Roman" w:hAnsi="Times New Roman" w:cs="Times New Roman"/>
          <w:color w:val="000000"/>
          <w:sz w:val="28"/>
          <w:szCs w:val="28"/>
          <w:lang w:eastAsia="ru-RU"/>
        </w:rPr>
        <w:t xml:space="preserve"> на 100%;</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-субвенции бюджетам поселений на осуществление первичного воинского учета, где отсутствуют военные комиссариаты – 127700 рублей, исполнение -100%;</w:t>
      </w:r>
    </w:p>
    <w:p w:rsidR="007A1A12" w:rsidRPr="007A1A12" w:rsidRDefault="007A1A12" w:rsidP="007A1A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- 245000 рублей, исполнено на 100 %.</w:t>
      </w:r>
    </w:p>
    <w:p w:rsidR="007A1A12" w:rsidRPr="007A1A12" w:rsidRDefault="007A1A12" w:rsidP="007A1A12">
      <w:pPr>
        <w:spacing w:after="0" w:line="240" w:lineRule="auto"/>
        <w:ind w:firstLine="709"/>
        <w:jc w:val="both"/>
        <w:rPr>
          <w:rFonts w:ascii="Times New Roman" w:eastAsia="Times New Roman" w:hAnsi="Times New Roman" w:cs="Times New Roman"/>
          <w:color w:val="000000"/>
          <w:sz w:val="28"/>
          <w:szCs w:val="28"/>
          <w:lang w:eastAsia="ru-RU"/>
        </w:rPr>
      </w:pPr>
    </w:p>
    <w:p w:rsidR="007A1A12" w:rsidRPr="007A1A12" w:rsidRDefault="007A1A12" w:rsidP="007A1A12">
      <w:pPr>
        <w:spacing w:after="0" w:line="240" w:lineRule="auto"/>
        <w:ind w:firstLine="360"/>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t>Муниципальное бюджетное общеобразовательное учреждение «</w:t>
      </w:r>
      <w:proofErr w:type="spellStart"/>
      <w:r w:rsidRPr="007A1A12">
        <w:rPr>
          <w:rFonts w:ascii="Times New Roman" w:eastAsia="Times New Roman" w:hAnsi="Times New Roman" w:cs="Times New Roman"/>
          <w:b/>
          <w:sz w:val="28"/>
          <w:szCs w:val="28"/>
          <w:lang w:eastAsia="ru-RU"/>
        </w:rPr>
        <w:t>Чиндалейская</w:t>
      </w:r>
      <w:proofErr w:type="spellEnd"/>
      <w:r w:rsidRPr="007A1A12">
        <w:rPr>
          <w:rFonts w:ascii="Times New Roman" w:eastAsia="Times New Roman" w:hAnsi="Times New Roman" w:cs="Times New Roman"/>
          <w:b/>
          <w:sz w:val="28"/>
          <w:szCs w:val="28"/>
          <w:lang w:eastAsia="ru-RU"/>
        </w:rPr>
        <w:t xml:space="preserve"> средняя общеобразовательная школа».</w:t>
      </w:r>
      <w:r w:rsidRPr="007A1A12">
        <w:rPr>
          <w:rFonts w:ascii="Times New Roman" w:eastAsia="Times New Roman" w:hAnsi="Times New Roman" w:cs="Times New Roman"/>
          <w:sz w:val="28"/>
          <w:szCs w:val="28"/>
          <w:lang w:eastAsia="ru-RU"/>
        </w:rPr>
        <w:t xml:space="preserve">  Много лет в школе сохраняется стабильный педагогический коллектив, обеспеченность кадрами – 100%.Всего работников школы - 36 человек</w:t>
      </w:r>
      <w:proofErr w:type="gramStart"/>
      <w:r w:rsidRPr="007A1A12">
        <w:rPr>
          <w:rFonts w:ascii="Times New Roman" w:eastAsia="Times New Roman" w:hAnsi="Times New Roman" w:cs="Times New Roman"/>
          <w:sz w:val="28"/>
          <w:szCs w:val="28"/>
          <w:lang w:eastAsia="ru-RU"/>
        </w:rPr>
        <w:t xml:space="preserve"> ,</w:t>
      </w:r>
      <w:proofErr w:type="gramEnd"/>
      <w:r w:rsidRPr="007A1A12">
        <w:rPr>
          <w:rFonts w:ascii="Times New Roman" w:eastAsia="Times New Roman" w:hAnsi="Times New Roman" w:cs="Times New Roman"/>
          <w:sz w:val="28"/>
          <w:szCs w:val="28"/>
          <w:lang w:eastAsia="ru-RU"/>
        </w:rPr>
        <w:t xml:space="preserve"> в </w:t>
      </w:r>
      <w:proofErr w:type="spellStart"/>
      <w:r w:rsidRPr="007A1A12">
        <w:rPr>
          <w:rFonts w:ascii="Times New Roman" w:eastAsia="Times New Roman" w:hAnsi="Times New Roman" w:cs="Times New Roman"/>
          <w:sz w:val="28"/>
          <w:szCs w:val="28"/>
          <w:lang w:eastAsia="ru-RU"/>
        </w:rPr>
        <w:t>т.ч</w:t>
      </w:r>
      <w:proofErr w:type="spellEnd"/>
      <w:r w:rsidRPr="007A1A12">
        <w:rPr>
          <w:rFonts w:ascii="Times New Roman" w:eastAsia="Times New Roman" w:hAnsi="Times New Roman" w:cs="Times New Roman"/>
          <w:sz w:val="28"/>
          <w:szCs w:val="28"/>
          <w:lang w:eastAsia="ru-RU"/>
        </w:rPr>
        <w:t>.: 22 педагогических работника, 14 технических работников. Из них: 17 учителей – предметников. Имеют высшую категорию – 2 учителя</w:t>
      </w:r>
      <w:proofErr w:type="gramStart"/>
      <w:r w:rsidRPr="007A1A12">
        <w:rPr>
          <w:rFonts w:ascii="Times New Roman" w:eastAsia="Times New Roman" w:hAnsi="Times New Roman" w:cs="Times New Roman"/>
          <w:sz w:val="28"/>
          <w:szCs w:val="28"/>
          <w:lang w:eastAsia="ru-RU"/>
        </w:rPr>
        <w:t xml:space="preserve"> ,</w:t>
      </w:r>
      <w:proofErr w:type="gramEnd"/>
      <w:r w:rsidRPr="007A1A12">
        <w:rPr>
          <w:rFonts w:ascii="Times New Roman" w:eastAsia="Times New Roman" w:hAnsi="Times New Roman" w:cs="Times New Roman"/>
          <w:sz w:val="28"/>
          <w:szCs w:val="28"/>
          <w:lang w:eastAsia="ru-RU"/>
        </w:rPr>
        <w:t xml:space="preserve"> первую квалификационную категорию – 10 учителей . </w:t>
      </w:r>
    </w:p>
    <w:p w:rsidR="007A1A12" w:rsidRPr="007A1A12" w:rsidRDefault="007A1A12" w:rsidP="007A1A12">
      <w:pPr>
        <w:spacing w:after="0" w:line="240" w:lineRule="auto"/>
        <w:ind w:left="720"/>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lastRenderedPageBreak/>
        <w:t>Контингент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190"/>
        <w:gridCol w:w="3190"/>
        <w:gridCol w:w="3191"/>
      </w:tblGrid>
      <w:tr w:rsidR="007A1A12" w:rsidRPr="007A1A12" w:rsidTr="007A1A12">
        <w:trPr>
          <w:jc w:val="center"/>
        </w:trPr>
        <w:tc>
          <w:tcPr>
            <w:tcW w:w="3190"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b/>
                <w:sz w:val="28"/>
                <w:szCs w:val="28"/>
                <w:lang w:eastAsia="ja-JP"/>
              </w:rPr>
            </w:pPr>
            <w:r w:rsidRPr="007A1A12">
              <w:rPr>
                <w:rFonts w:ascii="Times New Roman" w:eastAsia="Times New Roman" w:hAnsi="Times New Roman" w:cs="Times New Roman"/>
                <w:b/>
                <w:sz w:val="28"/>
                <w:szCs w:val="28"/>
                <w:lang w:eastAsia="ja-JP"/>
              </w:rPr>
              <w:t>Учебный год</w:t>
            </w:r>
          </w:p>
        </w:tc>
        <w:tc>
          <w:tcPr>
            <w:tcW w:w="3190"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b/>
                <w:sz w:val="28"/>
                <w:szCs w:val="28"/>
                <w:lang w:eastAsia="ja-JP"/>
              </w:rPr>
            </w:pPr>
            <w:r w:rsidRPr="007A1A12">
              <w:rPr>
                <w:rFonts w:ascii="Times New Roman" w:eastAsia="Times New Roman" w:hAnsi="Times New Roman" w:cs="Times New Roman"/>
                <w:b/>
                <w:sz w:val="28"/>
                <w:szCs w:val="28"/>
                <w:lang w:eastAsia="ja-JP"/>
              </w:rPr>
              <w:t>Начало</w:t>
            </w:r>
          </w:p>
        </w:tc>
        <w:tc>
          <w:tcPr>
            <w:tcW w:w="3191"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b/>
                <w:sz w:val="28"/>
                <w:szCs w:val="28"/>
                <w:lang w:eastAsia="ja-JP"/>
              </w:rPr>
            </w:pPr>
            <w:r w:rsidRPr="007A1A12">
              <w:rPr>
                <w:rFonts w:ascii="Times New Roman" w:eastAsia="Times New Roman" w:hAnsi="Times New Roman" w:cs="Times New Roman"/>
                <w:b/>
                <w:sz w:val="28"/>
                <w:szCs w:val="28"/>
                <w:lang w:eastAsia="ja-JP"/>
              </w:rPr>
              <w:t>Окончание</w:t>
            </w:r>
          </w:p>
        </w:tc>
      </w:tr>
      <w:tr w:rsidR="007A1A12" w:rsidRPr="007A1A12" w:rsidTr="007A1A12">
        <w:trPr>
          <w:jc w:val="center"/>
        </w:trPr>
        <w:tc>
          <w:tcPr>
            <w:tcW w:w="3190"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sz w:val="28"/>
                <w:szCs w:val="28"/>
                <w:lang w:eastAsia="ja-JP"/>
              </w:rPr>
            </w:pPr>
            <w:r w:rsidRPr="007A1A12">
              <w:rPr>
                <w:rFonts w:ascii="Times New Roman" w:eastAsia="Times New Roman" w:hAnsi="Times New Roman" w:cs="Times New Roman"/>
                <w:sz w:val="28"/>
                <w:szCs w:val="28"/>
                <w:lang w:eastAsia="ja-JP"/>
              </w:rPr>
              <w:t>2019-2020</w:t>
            </w:r>
          </w:p>
        </w:tc>
        <w:tc>
          <w:tcPr>
            <w:tcW w:w="3190"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sz w:val="28"/>
                <w:szCs w:val="28"/>
                <w:lang w:eastAsia="ja-JP"/>
              </w:rPr>
            </w:pPr>
            <w:r w:rsidRPr="007A1A12">
              <w:rPr>
                <w:rFonts w:ascii="Times New Roman" w:eastAsia="Times New Roman" w:hAnsi="Times New Roman" w:cs="Times New Roman"/>
                <w:sz w:val="28"/>
                <w:szCs w:val="28"/>
                <w:lang w:eastAsia="ja-JP"/>
              </w:rPr>
              <w:t>105 обучающихся</w:t>
            </w:r>
          </w:p>
        </w:tc>
        <w:tc>
          <w:tcPr>
            <w:tcW w:w="3191" w:type="dxa"/>
            <w:tcBorders>
              <w:top w:val="single" w:sz="4" w:space="0" w:color="auto"/>
              <w:left w:val="single" w:sz="4" w:space="0" w:color="auto"/>
              <w:bottom w:val="single" w:sz="4" w:space="0" w:color="auto"/>
              <w:right w:val="single" w:sz="4" w:space="0" w:color="auto"/>
            </w:tcBorders>
            <w:shd w:val="clear" w:color="auto" w:fill="FDE9D9"/>
            <w:hideMark/>
          </w:tcPr>
          <w:p w:rsidR="007A1A12" w:rsidRPr="007A1A12" w:rsidRDefault="007A1A12" w:rsidP="007A1A12">
            <w:pPr>
              <w:widowControl w:val="0"/>
              <w:spacing w:after="0" w:line="240" w:lineRule="auto"/>
              <w:jc w:val="both"/>
              <w:rPr>
                <w:rFonts w:ascii="Times New Roman" w:eastAsia="Times New Roman" w:hAnsi="Times New Roman" w:cs="Times New Roman"/>
                <w:sz w:val="28"/>
                <w:szCs w:val="28"/>
                <w:lang w:eastAsia="ja-JP"/>
              </w:rPr>
            </w:pPr>
            <w:r w:rsidRPr="007A1A12">
              <w:rPr>
                <w:rFonts w:ascii="Times New Roman" w:eastAsia="Times New Roman" w:hAnsi="Times New Roman" w:cs="Times New Roman"/>
                <w:sz w:val="28"/>
                <w:szCs w:val="28"/>
                <w:lang w:eastAsia="ja-JP"/>
              </w:rPr>
              <w:t>106 обучающихся</w:t>
            </w:r>
          </w:p>
        </w:tc>
      </w:tr>
    </w:tbl>
    <w:p w:rsidR="007A1A12" w:rsidRPr="007A1A12" w:rsidRDefault="007A1A12" w:rsidP="007A1A12">
      <w:pPr>
        <w:spacing w:after="0" w:line="240" w:lineRule="auto"/>
        <w:ind w:left="720"/>
        <w:jc w:val="both"/>
        <w:rPr>
          <w:rFonts w:ascii="Times New Roman" w:eastAsia="Times New Roman" w:hAnsi="Times New Roman" w:cs="Times New Roman"/>
          <w:b/>
          <w:sz w:val="28"/>
          <w:szCs w:val="28"/>
          <w:lang w:eastAsia="ru-RU"/>
        </w:rPr>
      </w:pPr>
    </w:p>
    <w:p w:rsidR="007A1A12" w:rsidRPr="007A1A12" w:rsidRDefault="007A1A12" w:rsidP="007A1A12">
      <w:pPr>
        <w:spacing w:after="0" w:line="240" w:lineRule="auto"/>
        <w:ind w:firstLine="851"/>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Из них: обучающихся 1 класса – 12. Выпускников 11 класса – 5 обучающихся, 9 класса – 5 обучающихся (1 обучается по индивидуальной программе обучения на дому). В школе  обучаются дети из 60 семей, из них:  49 семей имеют статус малообеспеченных.</w:t>
      </w:r>
    </w:p>
    <w:p w:rsidR="007A1A12" w:rsidRPr="007A1A12" w:rsidRDefault="007A1A12" w:rsidP="007A1A12">
      <w:pPr>
        <w:ind w:left="360"/>
        <w:contextualSpacing/>
        <w:jc w:val="both"/>
        <w:rPr>
          <w:rFonts w:ascii="Times New Roman" w:eastAsia="Calibri" w:hAnsi="Times New Roman" w:cs="Times New Roman"/>
          <w:b/>
          <w:sz w:val="28"/>
          <w:szCs w:val="28"/>
        </w:rPr>
      </w:pPr>
      <w:r w:rsidRPr="007A1A12">
        <w:rPr>
          <w:rFonts w:ascii="Times New Roman" w:eastAsia="Calibri" w:hAnsi="Times New Roman" w:cs="Times New Roman"/>
          <w:b/>
          <w:sz w:val="28"/>
          <w:szCs w:val="28"/>
        </w:rPr>
        <w:t xml:space="preserve">Проблемы: </w:t>
      </w:r>
    </w:p>
    <w:p w:rsidR="007A1A12" w:rsidRPr="007A1A12" w:rsidRDefault="007A1A12" w:rsidP="007A1A12">
      <w:pPr>
        <w:spacing w:after="0" w:line="240" w:lineRule="auto"/>
        <w:ind w:firstLine="851"/>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t xml:space="preserve">Требуется капитальный ремонт здания начальной школы, включая малый спортзал. Необходимо заменить пол. В малом спортзале  температурный режим не соответствуют требованиям СанПиН. </w:t>
      </w:r>
    </w:p>
    <w:p w:rsidR="007A1A12" w:rsidRPr="007A1A12" w:rsidRDefault="007A1A12" w:rsidP="007A1A12">
      <w:pPr>
        <w:spacing w:after="0" w:line="240" w:lineRule="auto"/>
        <w:ind w:firstLine="851"/>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b/>
          <w:sz w:val="28"/>
          <w:szCs w:val="28"/>
          <w:lang w:eastAsia="ru-RU"/>
        </w:rPr>
        <w:t>МБДОУ детский  сад  «Одуванчик»</w:t>
      </w:r>
      <w:r w:rsidRPr="007A1A12">
        <w:rPr>
          <w:rFonts w:ascii="Times New Roman" w:eastAsia="Times New Roman" w:hAnsi="Times New Roman" w:cs="Times New Roman"/>
          <w:sz w:val="28"/>
          <w:szCs w:val="28"/>
          <w:lang w:eastAsia="ru-RU"/>
        </w:rPr>
        <w:t xml:space="preserve"> имеет  лицензию  на  ведение  образовательной деятельности.  В настоящее время ДОУ посещают 35 детей в возрасте от 1,5 до 6,5 лет. В детском саду «Одуванчик» работают 15 человек, из них 4 педагогов, с высшим образованием  – 2 человека. Охват 100 %. В 3 группах: </w:t>
      </w:r>
      <w:r w:rsidRPr="007A1A12">
        <w:rPr>
          <w:rFonts w:ascii="Times New Roman" w:eastAsia="Times New Roman" w:hAnsi="Times New Roman" w:cs="Times New Roman"/>
          <w:sz w:val="28"/>
          <w:szCs w:val="28"/>
          <w:lang w:val="en-US" w:eastAsia="ru-RU"/>
        </w:rPr>
        <w:t>I</w:t>
      </w:r>
      <w:r w:rsidRPr="007A1A12">
        <w:rPr>
          <w:rFonts w:ascii="Times New Roman" w:eastAsia="Times New Roman" w:hAnsi="Times New Roman" w:cs="Times New Roman"/>
          <w:sz w:val="28"/>
          <w:szCs w:val="28"/>
          <w:lang w:eastAsia="ru-RU"/>
        </w:rPr>
        <w:t xml:space="preserve"> группа- младшая – 16 детей, </w:t>
      </w:r>
      <w:r w:rsidRPr="007A1A12">
        <w:rPr>
          <w:rFonts w:ascii="Times New Roman" w:eastAsia="Times New Roman" w:hAnsi="Times New Roman" w:cs="Times New Roman"/>
          <w:sz w:val="28"/>
          <w:szCs w:val="28"/>
          <w:lang w:val="en-US" w:eastAsia="ru-RU"/>
        </w:rPr>
        <w:t>II</w:t>
      </w:r>
      <w:r w:rsidRPr="007A1A12">
        <w:rPr>
          <w:rFonts w:ascii="Times New Roman" w:eastAsia="Times New Roman" w:hAnsi="Times New Roman" w:cs="Times New Roman"/>
          <w:sz w:val="28"/>
          <w:szCs w:val="28"/>
          <w:lang w:eastAsia="ru-RU"/>
        </w:rPr>
        <w:t xml:space="preserve"> группа- средняя разновозрастная – 12 детей, и  </w:t>
      </w:r>
      <w:r w:rsidRPr="007A1A12">
        <w:rPr>
          <w:rFonts w:ascii="Times New Roman" w:eastAsia="Times New Roman" w:hAnsi="Times New Roman" w:cs="Times New Roman"/>
          <w:sz w:val="28"/>
          <w:szCs w:val="28"/>
          <w:lang w:val="en-US" w:eastAsia="ru-RU"/>
        </w:rPr>
        <w:t>III</w:t>
      </w:r>
      <w:r w:rsidRPr="007A1A12">
        <w:rPr>
          <w:rFonts w:ascii="Times New Roman" w:eastAsia="Times New Roman" w:hAnsi="Times New Roman" w:cs="Times New Roman"/>
          <w:sz w:val="28"/>
          <w:szCs w:val="28"/>
          <w:lang w:eastAsia="ru-RU"/>
        </w:rPr>
        <w:t xml:space="preserve"> группа – подготовительная – 7 детей. Коллектив детского сада стабильный, сплоченный участвуют в  районных, окружных  и всероссийских фестивалях и конкурсах. Принимают активное участие во всех  проводимых  мероприятиях на  селе.</w:t>
      </w:r>
    </w:p>
    <w:p w:rsidR="007A1A12" w:rsidRPr="007A1A12" w:rsidRDefault="007A1A12" w:rsidP="007A1A12">
      <w:pPr>
        <w:spacing w:after="0" w:line="240" w:lineRule="auto"/>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sz w:val="28"/>
          <w:szCs w:val="28"/>
          <w:lang w:eastAsia="ru-RU"/>
        </w:rPr>
        <w:tab/>
      </w:r>
      <w:r w:rsidRPr="007A1A12">
        <w:rPr>
          <w:rFonts w:ascii="Times New Roman" w:eastAsia="Times New Roman" w:hAnsi="Times New Roman" w:cs="Times New Roman"/>
          <w:b/>
          <w:sz w:val="28"/>
          <w:szCs w:val="28"/>
          <w:lang w:eastAsia="ru-RU"/>
        </w:rPr>
        <w:t>Задачи и проблемы на новый 2021 год.</w:t>
      </w:r>
    </w:p>
    <w:p w:rsidR="007A1A12" w:rsidRPr="007A1A12" w:rsidRDefault="007A1A12" w:rsidP="007A1A12">
      <w:pPr>
        <w:numPr>
          <w:ilvl w:val="0"/>
          <w:numId w:val="2"/>
        </w:numPr>
        <w:spacing w:after="0" w:line="240" w:lineRule="auto"/>
        <w:contextualSpacing/>
        <w:jc w:val="both"/>
        <w:rPr>
          <w:rFonts w:ascii="Times New Roman" w:eastAsia="Calibri" w:hAnsi="Times New Roman" w:cs="Times New Roman"/>
          <w:b/>
          <w:sz w:val="28"/>
          <w:szCs w:val="28"/>
        </w:rPr>
      </w:pPr>
      <w:r w:rsidRPr="007A1A12">
        <w:rPr>
          <w:rFonts w:ascii="Times New Roman" w:eastAsia="Calibri" w:hAnsi="Times New Roman" w:cs="Times New Roman"/>
          <w:b/>
          <w:sz w:val="28"/>
          <w:szCs w:val="28"/>
        </w:rPr>
        <w:t xml:space="preserve">Укрепить материально-техническую базу детского сада. </w:t>
      </w:r>
    </w:p>
    <w:p w:rsidR="007A1A12" w:rsidRPr="007A1A12" w:rsidRDefault="007A1A12" w:rsidP="007A1A12">
      <w:pPr>
        <w:numPr>
          <w:ilvl w:val="0"/>
          <w:numId w:val="2"/>
        </w:numPr>
        <w:spacing w:after="0" w:line="240" w:lineRule="auto"/>
        <w:contextualSpacing/>
        <w:jc w:val="both"/>
        <w:rPr>
          <w:rFonts w:ascii="Times New Roman" w:eastAsia="Calibri" w:hAnsi="Times New Roman" w:cs="Times New Roman"/>
          <w:b/>
          <w:sz w:val="28"/>
          <w:szCs w:val="28"/>
        </w:rPr>
      </w:pPr>
      <w:r w:rsidRPr="007A1A12">
        <w:rPr>
          <w:rFonts w:ascii="Times New Roman" w:eastAsia="Calibri" w:hAnsi="Times New Roman" w:cs="Times New Roman"/>
          <w:b/>
          <w:sz w:val="28"/>
          <w:szCs w:val="28"/>
        </w:rPr>
        <w:t>Полный переход дошкольного образования на ФГОС дошкольного образования.</w:t>
      </w:r>
    </w:p>
    <w:p w:rsidR="007A1A12" w:rsidRPr="007A1A12" w:rsidRDefault="007A1A12" w:rsidP="007A1A12">
      <w:pPr>
        <w:spacing w:after="0" w:line="240" w:lineRule="auto"/>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t xml:space="preserve">     Сельская врачебная амбулатория. </w:t>
      </w:r>
      <w:r w:rsidRPr="007A1A12">
        <w:rPr>
          <w:rFonts w:ascii="Times New Roman" w:eastAsia="Times New Roman" w:hAnsi="Times New Roman" w:cs="Times New Roman"/>
          <w:sz w:val="28"/>
          <w:szCs w:val="28"/>
          <w:lang w:eastAsia="ru-RU"/>
        </w:rPr>
        <w:t xml:space="preserve"> Амбулаторно – поликлиническую помощь населению оказывает врачебная амбулатория в составе 4 человек: – </w:t>
      </w:r>
      <w:proofErr w:type="spellStart"/>
      <w:r w:rsidRPr="007A1A12">
        <w:rPr>
          <w:rFonts w:ascii="Times New Roman" w:eastAsia="Times New Roman" w:hAnsi="Times New Roman" w:cs="Times New Roman"/>
          <w:sz w:val="28"/>
          <w:szCs w:val="28"/>
          <w:lang w:eastAsia="ru-RU"/>
        </w:rPr>
        <w:t>Батодоржиева</w:t>
      </w:r>
      <w:proofErr w:type="spellEnd"/>
      <w:r w:rsidRPr="007A1A12">
        <w:rPr>
          <w:rFonts w:ascii="Times New Roman" w:eastAsia="Times New Roman" w:hAnsi="Times New Roman" w:cs="Times New Roman"/>
          <w:sz w:val="28"/>
          <w:szCs w:val="28"/>
          <w:lang w:eastAsia="ru-RU"/>
        </w:rPr>
        <w:t xml:space="preserve"> Б.Н. – врач, Доржиева Т.Ц. – </w:t>
      </w:r>
      <w:proofErr w:type="spellStart"/>
      <w:r w:rsidRPr="007A1A12">
        <w:rPr>
          <w:rFonts w:ascii="Times New Roman" w:eastAsia="Times New Roman" w:hAnsi="Times New Roman" w:cs="Times New Roman"/>
          <w:sz w:val="28"/>
          <w:szCs w:val="28"/>
          <w:lang w:eastAsia="ru-RU"/>
        </w:rPr>
        <w:t>мед</w:t>
      </w:r>
      <w:proofErr w:type="gramStart"/>
      <w:r w:rsidRPr="007A1A12">
        <w:rPr>
          <w:rFonts w:ascii="Times New Roman" w:eastAsia="Times New Roman" w:hAnsi="Times New Roman" w:cs="Times New Roman"/>
          <w:sz w:val="28"/>
          <w:szCs w:val="28"/>
          <w:lang w:eastAsia="ru-RU"/>
        </w:rPr>
        <w:t>.с</w:t>
      </w:r>
      <w:proofErr w:type="gramEnd"/>
      <w:r w:rsidRPr="007A1A12">
        <w:rPr>
          <w:rFonts w:ascii="Times New Roman" w:eastAsia="Times New Roman" w:hAnsi="Times New Roman" w:cs="Times New Roman"/>
          <w:sz w:val="28"/>
          <w:szCs w:val="28"/>
          <w:lang w:eastAsia="ru-RU"/>
        </w:rPr>
        <w:t>естра</w:t>
      </w:r>
      <w:proofErr w:type="spellEnd"/>
      <w:r w:rsidRPr="007A1A12">
        <w:rPr>
          <w:rFonts w:ascii="Times New Roman" w:eastAsia="Times New Roman" w:hAnsi="Times New Roman" w:cs="Times New Roman"/>
          <w:sz w:val="28"/>
          <w:szCs w:val="28"/>
          <w:lang w:eastAsia="ru-RU"/>
        </w:rPr>
        <w:t xml:space="preserve">, водитель, </w:t>
      </w:r>
      <w:proofErr w:type="spellStart"/>
      <w:r w:rsidRPr="007A1A12">
        <w:rPr>
          <w:rFonts w:ascii="Times New Roman" w:eastAsia="Times New Roman" w:hAnsi="Times New Roman" w:cs="Times New Roman"/>
          <w:sz w:val="28"/>
          <w:szCs w:val="28"/>
          <w:lang w:eastAsia="ru-RU"/>
        </w:rPr>
        <w:t>тех.работник</w:t>
      </w:r>
      <w:proofErr w:type="spellEnd"/>
      <w:r w:rsidRPr="007A1A12">
        <w:rPr>
          <w:rFonts w:ascii="Times New Roman" w:eastAsia="Times New Roman" w:hAnsi="Times New Roman" w:cs="Times New Roman"/>
          <w:sz w:val="28"/>
          <w:szCs w:val="28"/>
          <w:lang w:eastAsia="ru-RU"/>
        </w:rPr>
        <w:t>.</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 xml:space="preserve">Флюорографическое обследование в 2020 году прошли- 560 человек </w:t>
      </w:r>
      <w:proofErr w:type="gramStart"/>
      <w:r w:rsidRPr="007A1A12">
        <w:rPr>
          <w:rFonts w:ascii="Times New Roman" w:eastAsia="Times New Roman" w:hAnsi="Times New Roman" w:cs="Times New Roman"/>
          <w:sz w:val="28"/>
          <w:szCs w:val="28"/>
          <w:lang w:eastAsia="ru-RU"/>
        </w:rPr>
        <w:t>при</w:t>
      </w:r>
      <w:proofErr w:type="gramEnd"/>
      <w:r w:rsidRPr="007A1A12">
        <w:rPr>
          <w:rFonts w:ascii="Times New Roman" w:eastAsia="Times New Roman" w:hAnsi="Times New Roman" w:cs="Times New Roman"/>
          <w:sz w:val="28"/>
          <w:szCs w:val="28"/>
          <w:lang w:eastAsia="ru-RU"/>
        </w:rPr>
        <w:t xml:space="preserve"> плановом – 711,  что составляет 82%. Диспансеризация проведена 100 %. Прививки проводится по плану. </w:t>
      </w:r>
    </w:p>
    <w:p w:rsidR="007A1A12" w:rsidRPr="007A1A12" w:rsidRDefault="007A1A12" w:rsidP="007A1A12">
      <w:pPr>
        <w:spacing w:after="0" w:line="240" w:lineRule="auto"/>
        <w:ind w:firstLine="708"/>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t>Проблемы:</w:t>
      </w:r>
    </w:p>
    <w:p w:rsidR="007A1A12" w:rsidRPr="007A1A12" w:rsidRDefault="007A1A12" w:rsidP="007A1A12">
      <w:pPr>
        <w:spacing w:after="0" w:line="240" w:lineRule="auto"/>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b/>
          <w:sz w:val="28"/>
          <w:szCs w:val="28"/>
          <w:lang w:eastAsia="ru-RU"/>
        </w:rPr>
        <w:t>- необходимость в укомплектовании кадров врачебной амбулатории;</w:t>
      </w:r>
    </w:p>
    <w:p w:rsidR="007A1A12" w:rsidRPr="007A1A12" w:rsidRDefault="007A1A12" w:rsidP="007A1A12">
      <w:pPr>
        <w:spacing w:after="0" w:line="240" w:lineRule="auto"/>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sz w:val="28"/>
          <w:szCs w:val="28"/>
          <w:lang w:eastAsia="ru-RU"/>
        </w:rPr>
        <w:tab/>
      </w:r>
      <w:r w:rsidRPr="007A1A12">
        <w:rPr>
          <w:rFonts w:ascii="Times New Roman" w:eastAsia="Times New Roman" w:hAnsi="Times New Roman" w:cs="Times New Roman"/>
          <w:b/>
          <w:sz w:val="28"/>
          <w:szCs w:val="28"/>
          <w:lang w:eastAsia="ru-RU"/>
        </w:rPr>
        <w:t>Социальная работа</w:t>
      </w:r>
      <w:r w:rsidRPr="007A1A12">
        <w:rPr>
          <w:rFonts w:ascii="Times New Roman" w:eastAsia="Times New Roman" w:hAnsi="Times New Roman" w:cs="Times New Roman"/>
          <w:sz w:val="28"/>
          <w:szCs w:val="28"/>
          <w:lang w:eastAsia="ru-RU"/>
        </w:rPr>
        <w:t xml:space="preserve">: работают  2 человека. Участковый специалист по социальной работе – </w:t>
      </w:r>
      <w:proofErr w:type="spellStart"/>
      <w:r w:rsidRPr="007A1A12">
        <w:rPr>
          <w:rFonts w:ascii="Times New Roman" w:eastAsia="Times New Roman" w:hAnsi="Times New Roman" w:cs="Times New Roman"/>
          <w:sz w:val="28"/>
          <w:szCs w:val="28"/>
          <w:lang w:eastAsia="ru-RU"/>
        </w:rPr>
        <w:t>Санжимитупова</w:t>
      </w:r>
      <w:proofErr w:type="spellEnd"/>
      <w:r w:rsidRPr="007A1A12">
        <w:rPr>
          <w:rFonts w:ascii="Times New Roman" w:eastAsia="Times New Roman" w:hAnsi="Times New Roman" w:cs="Times New Roman"/>
          <w:sz w:val="28"/>
          <w:szCs w:val="28"/>
          <w:lang w:eastAsia="ru-RU"/>
        </w:rPr>
        <w:t xml:space="preserve"> Б.Б., социальный работник – Базарова С.Б. Ежедневно принимаются пакет документов на социальные выплаты. Ежемесячно осуществляются выходы в семьи, составляются акты обследования жилищно-бытовых условий семей.</w:t>
      </w:r>
      <w:r w:rsidRPr="007A1A12">
        <w:rPr>
          <w:rFonts w:ascii="Times New Roman" w:eastAsia="Times New Roman" w:hAnsi="Times New Roman" w:cs="Times New Roman"/>
          <w:b/>
          <w:sz w:val="28"/>
          <w:szCs w:val="28"/>
          <w:lang w:eastAsia="ru-RU"/>
        </w:rPr>
        <w:t xml:space="preserve">      </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proofErr w:type="spellStart"/>
      <w:r w:rsidRPr="007A1A12">
        <w:rPr>
          <w:rFonts w:ascii="Times New Roman" w:eastAsia="Times New Roman" w:hAnsi="Times New Roman" w:cs="Times New Roman"/>
          <w:b/>
          <w:sz w:val="28"/>
          <w:szCs w:val="28"/>
          <w:lang w:eastAsia="ru-RU"/>
        </w:rPr>
        <w:t>Чиндалейская</w:t>
      </w:r>
      <w:proofErr w:type="spellEnd"/>
      <w:r w:rsidRPr="007A1A12">
        <w:rPr>
          <w:rFonts w:ascii="Times New Roman" w:eastAsia="Times New Roman" w:hAnsi="Times New Roman" w:cs="Times New Roman"/>
          <w:b/>
          <w:sz w:val="28"/>
          <w:szCs w:val="28"/>
          <w:lang w:eastAsia="ru-RU"/>
        </w:rPr>
        <w:t xml:space="preserve"> сельская библиотека</w:t>
      </w:r>
      <w:r w:rsidRPr="007A1A12">
        <w:rPr>
          <w:rFonts w:ascii="Times New Roman" w:eastAsia="Times New Roman" w:hAnsi="Times New Roman" w:cs="Times New Roman"/>
          <w:sz w:val="28"/>
          <w:szCs w:val="28"/>
          <w:lang w:eastAsia="ru-RU"/>
        </w:rPr>
        <w:t xml:space="preserve"> зав. </w:t>
      </w:r>
      <w:proofErr w:type="spellStart"/>
      <w:r w:rsidRPr="007A1A12">
        <w:rPr>
          <w:rFonts w:ascii="Times New Roman" w:eastAsia="Times New Roman" w:hAnsi="Times New Roman" w:cs="Times New Roman"/>
          <w:sz w:val="28"/>
          <w:szCs w:val="28"/>
          <w:lang w:eastAsia="ru-RU"/>
        </w:rPr>
        <w:t>Даржаева</w:t>
      </w:r>
      <w:proofErr w:type="spellEnd"/>
      <w:r w:rsidRPr="007A1A12">
        <w:rPr>
          <w:rFonts w:ascii="Times New Roman" w:eastAsia="Times New Roman" w:hAnsi="Times New Roman" w:cs="Times New Roman"/>
          <w:sz w:val="28"/>
          <w:szCs w:val="28"/>
          <w:lang w:eastAsia="ru-RU"/>
        </w:rPr>
        <w:t xml:space="preserve"> Б.Г. является  филиалом №10 МБУК «</w:t>
      </w:r>
      <w:proofErr w:type="spellStart"/>
      <w:r w:rsidRPr="007A1A12">
        <w:rPr>
          <w:rFonts w:ascii="Times New Roman" w:eastAsia="Times New Roman" w:hAnsi="Times New Roman" w:cs="Times New Roman"/>
          <w:sz w:val="28"/>
          <w:szCs w:val="28"/>
          <w:lang w:eastAsia="ru-RU"/>
        </w:rPr>
        <w:t>Дульдургинская</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межпоселенческая</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бибилиотека</w:t>
      </w:r>
      <w:proofErr w:type="spellEnd"/>
      <w:r w:rsidRPr="007A1A12">
        <w:rPr>
          <w:rFonts w:ascii="Times New Roman" w:eastAsia="Times New Roman" w:hAnsi="Times New Roman" w:cs="Times New Roman"/>
          <w:sz w:val="28"/>
          <w:szCs w:val="28"/>
          <w:lang w:eastAsia="ru-RU"/>
        </w:rPr>
        <w:t xml:space="preserve">». Книжный фонд библиотеки составляет - 11114 экземпляров, читателей  600, из них 200 детей, посещение 3827 человек, что </w:t>
      </w:r>
      <w:proofErr w:type="gramStart"/>
      <w:r w:rsidRPr="007A1A12">
        <w:rPr>
          <w:rFonts w:ascii="Times New Roman" w:eastAsia="Times New Roman" w:hAnsi="Times New Roman" w:cs="Times New Roman"/>
          <w:sz w:val="28"/>
          <w:szCs w:val="28"/>
          <w:lang w:eastAsia="ru-RU"/>
        </w:rPr>
        <w:t>показывает с прошлым годом из-за удаленной работы снизилось</w:t>
      </w:r>
      <w:proofErr w:type="gramEnd"/>
      <w:r w:rsidRPr="007A1A12">
        <w:rPr>
          <w:rFonts w:ascii="Times New Roman" w:eastAsia="Times New Roman" w:hAnsi="Times New Roman" w:cs="Times New Roman"/>
          <w:sz w:val="28"/>
          <w:szCs w:val="28"/>
          <w:lang w:eastAsia="ru-RU"/>
        </w:rPr>
        <w:t xml:space="preserve"> на 40%. </w:t>
      </w:r>
    </w:p>
    <w:p w:rsidR="007A1A12" w:rsidRPr="007A1A12" w:rsidRDefault="007A1A12" w:rsidP="007A1A12">
      <w:pPr>
        <w:spacing w:after="0" w:line="240" w:lineRule="auto"/>
        <w:ind w:firstLine="708"/>
        <w:jc w:val="both"/>
        <w:rPr>
          <w:rFonts w:ascii="Times New Roman" w:eastAsia="Times New Roman" w:hAnsi="Times New Roman" w:cs="Times New Roman"/>
          <w:b/>
          <w:sz w:val="28"/>
          <w:szCs w:val="28"/>
          <w:lang w:eastAsia="ru-RU"/>
        </w:rPr>
      </w:pPr>
      <w:r w:rsidRPr="007A1A12">
        <w:rPr>
          <w:rFonts w:ascii="Times New Roman" w:eastAsia="Times New Roman" w:hAnsi="Times New Roman" w:cs="Times New Roman"/>
          <w:sz w:val="28"/>
          <w:szCs w:val="28"/>
          <w:lang w:eastAsia="ru-RU"/>
        </w:rPr>
        <w:lastRenderedPageBreak/>
        <w:t xml:space="preserve">Библиотека принимает участие во многих конкурсах  районных, краевых, региональных и всероссийских. Имеются победители.  </w:t>
      </w:r>
      <w:proofErr w:type="spellStart"/>
      <w:r w:rsidRPr="007A1A12">
        <w:rPr>
          <w:rFonts w:ascii="Times New Roman" w:eastAsia="Times New Roman" w:hAnsi="Times New Roman" w:cs="Times New Roman"/>
          <w:b/>
          <w:sz w:val="28"/>
          <w:szCs w:val="28"/>
          <w:lang w:eastAsia="ru-RU"/>
        </w:rPr>
        <w:t>Чиндалейский</w:t>
      </w:r>
      <w:proofErr w:type="spellEnd"/>
      <w:r w:rsidRPr="007A1A12">
        <w:rPr>
          <w:rFonts w:ascii="Times New Roman" w:eastAsia="Times New Roman" w:hAnsi="Times New Roman" w:cs="Times New Roman"/>
          <w:b/>
          <w:sz w:val="28"/>
          <w:szCs w:val="28"/>
          <w:lang w:eastAsia="ru-RU"/>
        </w:rPr>
        <w:t xml:space="preserve"> сельский музей. </w:t>
      </w:r>
      <w:r w:rsidRPr="007A1A12">
        <w:rPr>
          <w:rFonts w:ascii="Times New Roman" w:eastAsia="Times New Roman" w:hAnsi="Times New Roman" w:cs="Times New Roman"/>
          <w:sz w:val="28"/>
          <w:szCs w:val="28"/>
          <w:lang w:eastAsia="ru-RU"/>
        </w:rPr>
        <w:t xml:space="preserve">Методист музея </w:t>
      </w:r>
      <w:proofErr w:type="spellStart"/>
      <w:r w:rsidRPr="007A1A12">
        <w:rPr>
          <w:rFonts w:ascii="Times New Roman" w:eastAsia="Times New Roman" w:hAnsi="Times New Roman" w:cs="Times New Roman"/>
          <w:sz w:val="28"/>
          <w:szCs w:val="28"/>
          <w:lang w:eastAsia="ru-RU"/>
        </w:rPr>
        <w:t>Мытыпова</w:t>
      </w:r>
      <w:proofErr w:type="spellEnd"/>
      <w:r w:rsidRPr="007A1A12">
        <w:rPr>
          <w:rFonts w:ascii="Times New Roman" w:eastAsia="Times New Roman" w:hAnsi="Times New Roman" w:cs="Times New Roman"/>
          <w:sz w:val="28"/>
          <w:szCs w:val="28"/>
          <w:lang w:eastAsia="ru-RU"/>
        </w:rPr>
        <w:t xml:space="preserve"> Д.Р. Основной фонд – 302, вспомогательный фонд -1028, всего единиц хранения – 1330.  В Межмуниципальном конкурсе музейных проектов получили гран </w:t>
      </w:r>
      <w:proofErr w:type="gramStart"/>
      <w:r w:rsidRPr="007A1A12">
        <w:rPr>
          <w:rFonts w:ascii="Times New Roman" w:eastAsia="Times New Roman" w:hAnsi="Times New Roman" w:cs="Times New Roman"/>
          <w:sz w:val="28"/>
          <w:szCs w:val="28"/>
          <w:lang w:eastAsia="ru-RU"/>
        </w:rPr>
        <w:t>–п</w:t>
      </w:r>
      <w:proofErr w:type="gramEnd"/>
      <w:r w:rsidRPr="007A1A12">
        <w:rPr>
          <w:rFonts w:ascii="Times New Roman" w:eastAsia="Times New Roman" w:hAnsi="Times New Roman" w:cs="Times New Roman"/>
          <w:sz w:val="28"/>
          <w:szCs w:val="28"/>
          <w:lang w:eastAsia="ru-RU"/>
        </w:rPr>
        <w:t>ри в номинации «Музей в котором оживает история».</w:t>
      </w:r>
      <w:r w:rsidRPr="007A1A12">
        <w:rPr>
          <w:rFonts w:ascii="Times New Roman" w:eastAsia="Times New Roman" w:hAnsi="Times New Roman" w:cs="Times New Roman"/>
          <w:b/>
          <w:sz w:val="28"/>
          <w:szCs w:val="28"/>
          <w:lang w:eastAsia="ru-RU"/>
        </w:rPr>
        <w:t xml:space="preserve"> </w:t>
      </w:r>
    </w:p>
    <w:p w:rsidR="007A1A12" w:rsidRPr="007A1A12" w:rsidRDefault="007A1A12" w:rsidP="007A1A12">
      <w:pPr>
        <w:spacing w:after="0" w:line="240" w:lineRule="auto"/>
        <w:ind w:firstLine="708"/>
        <w:jc w:val="both"/>
        <w:rPr>
          <w:rFonts w:ascii="Times New Roman" w:eastAsia="Times New Roman" w:hAnsi="Times New Roman" w:cs="Times New Roman"/>
          <w:sz w:val="24"/>
          <w:szCs w:val="24"/>
          <w:lang w:eastAsia="ru-RU"/>
        </w:rPr>
      </w:pPr>
      <w:r w:rsidRPr="007A1A12">
        <w:rPr>
          <w:rFonts w:ascii="Times New Roman" w:eastAsia="Times New Roman" w:hAnsi="Times New Roman" w:cs="Times New Roman"/>
          <w:b/>
          <w:sz w:val="28"/>
          <w:szCs w:val="28"/>
          <w:lang w:eastAsia="ru-RU"/>
        </w:rPr>
        <w:t xml:space="preserve">Сельском </w:t>
      </w:r>
      <w:proofErr w:type="gramStart"/>
      <w:r w:rsidRPr="007A1A12">
        <w:rPr>
          <w:rFonts w:ascii="Times New Roman" w:eastAsia="Times New Roman" w:hAnsi="Times New Roman" w:cs="Times New Roman"/>
          <w:b/>
          <w:sz w:val="28"/>
          <w:szCs w:val="28"/>
          <w:lang w:eastAsia="ru-RU"/>
        </w:rPr>
        <w:t>Доме</w:t>
      </w:r>
      <w:proofErr w:type="gramEnd"/>
      <w:r w:rsidRPr="007A1A12">
        <w:rPr>
          <w:rFonts w:ascii="Times New Roman" w:eastAsia="Times New Roman" w:hAnsi="Times New Roman" w:cs="Times New Roman"/>
          <w:b/>
          <w:sz w:val="28"/>
          <w:szCs w:val="28"/>
          <w:lang w:eastAsia="ru-RU"/>
        </w:rPr>
        <w:t xml:space="preserve"> культуры</w:t>
      </w:r>
      <w:r w:rsidRPr="007A1A12">
        <w:rPr>
          <w:rFonts w:ascii="Times New Roman" w:eastAsia="Times New Roman" w:hAnsi="Times New Roman" w:cs="Times New Roman"/>
          <w:sz w:val="28"/>
          <w:szCs w:val="28"/>
          <w:lang w:eastAsia="ru-RU"/>
        </w:rPr>
        <w:t xml:space="preserve">  работают 2 человека: зав. </w:t>
      </w:r>
      <w:proofErr w:type="spellStart"/>
      <w:r w:rsidRPr="007A1A12">
        <w:rPr>
          <w:rFonts w:ascii="Times New Roman" w:eastAsia="Times New Roman" w:hAnsi="Times New Roman" w:cs="Times New Roman"/>
          <w:sz w:val="28"/>
          <w:szCs w:val="28"/>
          <w:lang w:eastAsia="ru-RU"/>
        </w:rPr>
        <w:t>Дугаржапова</w:t>
      </w:r>
      <w:proofErr w:type="spellEnd"/>
      <w:r w:rsidRPr="007A1A12">
        <w:rPr>
          <w:rFonts w:ascii="Times New Roman" w:eastAsia="Times New Roman" w:hAnsi="Times New Roman" w:cs="Times New Roman"/>
          <w:sz w:val="28"/>
          <w:szCs w:val="28"/>
          <w:lang w:eastAsia="ru-RU"/>
        </w:rPr>
        <w:t xml:space="preserve"> Х.Ж., художественный руководитель </w:t>
      </w:r>
      <w:proofErr w:type="spellStart"/>
      <w:r w:rsidRPr="007A1A12">
        <w:rPr>
          <w:rFonts w:ascii="Times New Roman" w:eastAsia="Times New Roman" w:hAnsi="Times New Roman" w:cs="Times New Roman"/>
          <w:sz w:val="28"/>
          <w:szCs w:val="28"/>
          <w:lang w:eastAsia="ru-RU"/>
        </w:rPr>
        <w:t>Аюшиева</w:t>
      </w:r>
      <w:proofErr w:type="spellEnd"/>
      <w:r w:rsidRPr="007A1A12">
        <w:rPr>
          <w:rFonts w:ascii="Times New Roman" w:eastAsia="Times New Roman" w:hAnsi="Times New Roman" w:cs="Times New Roman"/>
          <w:sz w:val="28"/>
          <w:szCs w:val="28"/>
          <w:lang w:eastAsia="ru-RU"/>
        </w:rPr>
        <w:t xml:space="preserve"> Т.Б.</w:t>
      </w:r>
      <w:r w:rsidRPr="007A1A12">
        <w:rPr>
          <w:rFonts w:ascii="Times New Roman" w:eastAsia="Times New Roman" w:hAnsi="Times New Roman" w:cs="Times New Roman"/>
          <w:sz w:val="24"/>
          <w:szCs w:val="24"/>
          <w:lang w:eastAsia="ru-RU"/>
        </w:rPr>
        <w:t xml:space="preserve"> </w:t>
      </w:r>
      <w:r w:rsidRPr="007A1A12">
        <w:rPr>
          <w:rFonts w:ascii="Times New Roman" w:eastAsia="Times New Roman" w:hAnsi="Times New Roman" w:cs="Times New Roman"/>
          <w:sz w:val="28"/>
          <w:szCs w:val="28"/>
          <w:lang w:eastAsia="ru-RU"/>
        </w:rPr>
        <w:t xml:space="preserve">В текущем году проведены традиционные мероприятия, встречи, конкурсы в </w:t>
      </w:r>
      <w:proofErr w:type="spellStart"/>
      <w:r w:rsidRPr="007A1A12">
        <w:rPr>
          <w:rFonts w:ascii="Times New Roman" w:eastAsia="Times New Roman" w:hAnsi="Times New Roman" w:cs="Times New Roman"/>
          <w:sz w:val="28"/>
          <w:szCs w:val="28"/>
          <w:lang w:eastAsia="ru-RU"/>
        </w:rPr>
        <w:t>онлайне</w:t>
      </w:r>
      <w:proofErr w:type="spellEnd"/>
      <w:r w:rsidRPr="007A1A12">
        <w:rPr>
          <w:rFonts w:ascii="Times New Roman" w:eastAsia="Times New Roman" w:hAnsi="Times New Roman" w:cs="Times New Roman"/>
          <w:sz w:val="28"/>
          <w:szCs w:val="28"/>
          <w:lang w:eastAsia="ru-RU"/>
        </w:rPr>
        <w:t xml:space="preserve"> и игры, вечера отдыха, посвященные встрече Нового года, Крещение, митинг и т.д. Яркий, красочный праздничный концерт к </w:t>
      </w:r>
      <w:proofErr w:type="spellStart"/>
      <w:r w:rsidRPr="007A1A12">
        <w:rPr>
          <w:rFonts w:ascii="Times New Roman" w:eastAsia="Times New Roman" w:hAnsi="Times New Roman" w:cs="Times New Roman"/>
          <w:sz w:val="28"/>
          <w:szCs w:val="28"/>
          <w:lang w:eastAsia="ru-RU"/>
        </w:rPr>
        <w:t>Сагаалгану</w:t>
      </w:r>
      <w:proofErr w:type="spellEnd"/>
      <w:r w:rsidRPr="007A1A12">
        <w:rPr>
          <w:rFonts w:ascii="Times New Roman" w:eastAsia="Times New Roman" w:hAnsi="Times New Roman" w:cs="Times New Roman"/>
          <w:sz w:val="28"/>
          <w:szCs w:val="28"/>
          <w:lang w:eastAsia="ru-RU"/>
        </w:rPr>
        <w:t xml:space="preserve"> подарили нашим односельчанам выпускники школы 1960, 1948 года рождения и передали </w:t>
      </w:r>
      <w:proofErr w:type="spellStart"/>
      <w:r w:rsidRPr="007A1A12">
        <w:rPr>
          <w:rFonts w:ascii="Times New Roman" w:eastAsia="Times New Roman" w:hAnsi="Times New Roman" w:cs="Times New Roman"/>
          <w:sz w:val="28"/>
          <w:szCs w:val="28"/>
          <w:lang w:eastAsia="ru-RU"/>
        </w:rPr>
        <w:t>эстафету</w:t>
      </w:r>
      <w:proofErr w:type="gramStart"/>
      <w:r w:rsidRPr="007A1A12">
        <w:rPr>
          <w:rFonts w:ascii="Times New Roman" w:eastAsia="Times New Roman" w:hAnsi="Times New Roman" w:cs="Times New Roman"/>
          <w:sz w:val="28"/>
          <w:szCs w:val="28"/>
          <w:lang w:eastAsia="ru-RU"/>
        </w:rPr>
        <w:t>,в</w:t>
      </w:r>
      <w:proofErr w:type="spellEnd"/>
      <w:proofErr w:type="gramEnd"/>
      <w:r w:rsidRPr="007A1A12">
        <w:rPr>
          <w:rFonts w:ascii="Times New Roman" w:eastAsia="Times New Roman" w:hAnsi="Times New Roman" w:cs="Times New Roman"/>
          <w:sz w:val="28"/>
          <w:szCs w:val="28"/>
          <w:lang w:eastAsia="ru-RU"/>
        </w:rPr>
        <w:t xml:space="preserve"> конкурсе «Играй гармонь, звени частушка» семейный дуэт «</w:t>
      </w:r>
      <w:proofErr w:type="spellStart"/>
      <w:r w:rsidRPr="007A1A12">
        <w:rPr>
          <w:rFonts w:ascii="Times New Roman" w:eastAsia="Times New Roman" w:hAnsi="Times New Roman" w:cs="Times New Roman"/>
          <w:sz w:val="28"/>
          <w:szCs w:val="28"/>
          <w:lang w:eastAsia="ru-RU"/>
        </w:rPr>
        <w:t>Касачи</w:t>
      </w:r>
      <w:proofErr w:type="spellEnd"/>
      <w:r w:rsidRPr="007A1A12">
        <w:rPr>
          <w:rFonts w:ascii="Times New Roman" w:eastAsia="Times New Roman" w:hAnsi="Times New Roman" w:cs="Times New Roman"/>
          <w:sz w:val="28"/>
          <w:szCs w:val="28"/>
          <w:lang w:eastAsia="ru-RU"/>
        </w:rPr>
        <w:t>» братьев Чернышевых заняли 1 место среди дуэтов.</w:t>
      </w:r>
    </w:p>
    <w:p w:rsidR="007A1A12" w:rsidRPr="007A1A12" w:rsidRDefault="007A1A12" w:rsidP="007A1A12">
      <w:pPr>
        <w:spacing w:after="0" w:line="240" w:lineRule="auto"/>
        <w:ind w:firstLine="708"/>
        <w:jc w:val="both"/>
        <w:rPr>
          <w:rFonts w:ascii="Times New Roman" w:eastAsia="Times New Roman" w:hAnsi="Times New Roman" w:cs="Times New Roman"/>
          <w:color w:val="212121"/>
          <w:sz w:val="28"/>
          <w:szCs w:val="28"/>
          <w:lang w:eastAsia="ru-RU"/>
        </w:rPr>
      </w:pPr>
      <w:r w:rsidRPr="007A1A12">
        <w:rPr>
          <w:rFonts w:ascii="Times New Roman" w:eastAsia="Times New Roman" w:hAnsi="Times New Roman" w:cs="Times New Roman"/>
          <w:color w:val="212121"/>
          <w:sz w:val="28"/>
          <w:szCs w:val="28"/>
          <w:lang w:eastAsia="ru-RU"/>
        </w:rPr>
        <w:t xml:space="preserve">Творческие коллективы активно участвуют в дистанционных  и онлайн районных, окружных и краевых мероприятиях, в которых занимают почётные места. В учреждении культуры проводятся праздничные календарные мероприятия в онлайн режиме, в связи с </w:t>
      </w:r>
      <w:proofErr w:type="spellStart"/>
      <w:r w:rsidRPr="007A1A12">
        <w:rPr>
          <w:rFonts w:ascii="Times New Roman" w:eastAsia="Times New Roman" w:hAnsi="Times New Roman" w:cs="Times New Roman"/>
          <w:color w:val="212121"/>
          <w:sz w:val="28"/>
          <w:szCs w:val="28"/>
          <w:lang w:eastAsia="ru-RU"/>
        </w:rPr>
        <w:t>коронавирусной</w:t>
      </w:r>
      <w:proofErr w:type="spellEnd"/>
      <w:r w:rsidRPr="007A1A12">
        <w:rPr>
          <w:rFonts w:ascii="Times New Roman" w:eastAsia="Times New Roman" w:hAnsi="Times New Roman" w:cs="Times New Roman"/>
          <w:color w:val="212121"/>
          <w:sz w:val="28"/>
          <w:szCs w:val="28"/>
          <w:lang w:eastAsia="ru-RU"/>
        </w:rPr>
        <w:t xml:space="preserve"> ситуацией </w:t>
      </w:r>
      <w:r w:rsidRPr="007A1A12">
        <w:rPr>
          <w:rFonts w:ascii="Times New Roman" w:eastAsia="Times New Roman" w:hAnsi="Times New Roman" w:cs="Times New Roman"/>
          <w:color w:val="212121"/>
          <w:sz w:val="28"/>
          <w:szCs w:val="28"/>
          <w:lang w:val="en-US" w:eastAsia="ru-RU"/>
        </w:rPr>
        <w:t>COVID</w:t>
      </w:r>
      <w:r w:rsidRPr="007A1A12">
        <w:rPr>
          <w:rFonts w:ascii="Times New Roman" w:eastAsia="Times New Roman" w:hAnsi="Times New Roman" w:cs="Times New Roman"/>
          <w:color w:val="212121"/>
          <w:sz w:val="28"/>
          <w:szCs w:val="28"/>
          <w:lang w:eastAsia="ru-RU"/>
        </w:rPr>
        <w:t>-2019.</w:t>
      </w:r>
    </w:p>
    <w:p w:rsidR="007A1A12" w:rsidRPr="007A1A12" w:rsidRDefault="007A1A12" w:rsidP="007A1A12">
      <w:pPr>
        <w:spacing w:after="0" w:line="240" w:lineRule="auto"/>
        <w:ind w:firstLine="709"/>
        <w:jc w:val="both"/>
        <w:rPr>
          <w:rFonts w:ascii="Times New Roman" w:eastAsia="Times New Roman" w:hAnsi="Times New Roman" w:cs="Times New Roman"/>
          <w:color w:val="000000"/>
          <w:sz w:val="28"/>
          <w:szCs w:val="28"/>
          <w:lang w:eastAsia="ru-RU"/>
        </w:rPr>
      </w:pPr>
      <w:r w:rsidRPr="007A1A12">
        <w:rPr>
          <w:rFonts w:ascii="Times New Roman" w:eastAsia="Times New Roman" w:hAnsi="Times New Roman" w:cs="Times New Roman"/>
          <w:sz w:val="28"/>
          <w:szCs w:val="28"/>
          <w:lang w:eastAsia="ru-RU"/>
        </w:rPr>
        <w:t>В сельском поселении «</w:t>
      </w:r>
      <w:proofErr w:type="spellStart"/>
      <w:r w:rsidRPr="007A1A12">
        <w:rPr>
          <w:rFonts w:ascii="Times New Roman" w:eastAsia="Times New Roman" w:hAnsi="Times New Roman" w:cs="Times New Roman"/>
          <w:sz w:val="28"/>
          <w:szCs w:val="28"/>
          <w:lang w:eastAsia="ru-RU"/>
        </w:rPr>
        <w:t>Чиндалей</w:t>
      </w:r>
      <w:proofErr w:type="spellEnd"/>
      <w:r w:rsidRPr="007A1A12">
        <w:rPr>
          <w:rFonts w:ascii="Times New Roman" w:eastAsia="Times New Roman" w:hAnsi="Times New Roman" w:cs="Times New Roman"/>
          <w:sz w:val="28"/>
          <w:szCs w:val="28"/>
          <w:lang w:eastAsia="ru-RU"/>
        </w:rPr>
        <w:t xml:space="preserve">» активно действует Совет сельского поселения. Председателем Совета стала </w:t>
      </w:r>
      <w:proofErr w:type="spellStart"/>
      <w:r w:rsidRPr="007A1A12">
        <w:rPr>
          <w:rFonts w:ascii="Times New Roman" w:eastAsia="Times New Roman" w:hAnsi="Times New Roman" w:cs="Times New Roman"/>
          <w:sz w:val="28"/>
          <w:szCs w:val="28"/>
          <w:lang w:eastAsia="ru-RU"/>
        </w:rPr>
        <w:t>Нагмитова</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Балма</w:t>
      </w:r>
      <w:proofErr w:type="spellEnd"/>
      <w:r w:rsidRPr="007A1A12">
        <w:rPr>
          <w:rFonts w:ascii="Times New Roman" w:eastAsia="Times New Roman" w:hAnsi="Times New Roman" w:cs="Times New Roman"/>
          <w:sz w:val="28"/>
          <w:szCs w:val="28"/>
          <w:lang w:eastAsia="ru-RU"/>
        </w:rPr>
        <w:t xml:space="preserve"> </w:t>
      </w:r>
      <w:proofErr w:type="spellStart"/>
      <w:r w:rsidRPr="007A1A12">
        <w:rPr>
          <w:rFonts w:ascii="Times New Roman" w:eastAsia="Times New Roman" w:hAnsi="Times New Roman" w:cs="Times New Roman"/>
          <w:sz w:val="28"/>
          <w:szCs w:val="28"/>
          <w:lang w:eastAsia="ru-RU"/>
        </w:rPr>
        <w:t>Дамдиновна</w:t>
      </w:r>
      <w:proofErr w:type="spellEnd"/>
      <w:r w:rsidRPr="007A1A12">
        <w:rPr>
          <w:rFonts w:ascii="Times New Roman" w:eastAsia="Times New Roman" w:hAnsi="Times New Roman" w:cs="Times New Roman"/>
          <w:sz w:val="28"/>
          <w:szCs w:val="28"/>
          <w:lang w:eastAsia="ru-RU"/>
        </w:rPr>
        <w:t>. Совет является постоянно действующим коллегиальным органом, состоит из одиннадцати депутатов. Свою работу Совет строит по годовому плану, утвержденному на заседании Совета.</w:t>
      </w:r>
      <w:r w:rsidRPr="007A1A12">
        <w:rPr>
          <w:rFonts w:ascii="Times New Roman" w:eastAsia="Times New Roman" w:hAnsi="Times New Roman" w:cs="Times New Roman"/>
          <w:color w:val="000000"/>
          <w:sz w:val="28"/>
          <w:szCs w:val="28"/>
          <w:lang w:eastAsia="ru-RU"/>
        </w:rPr>
        <w:t xml:space="preserve">  В 2020 году Советом депутатов было проведено 8 заседаний, принято 27 решений. В своей работе Совет сельского поселения руководствуется практической и методической помощью районного Совета депутатов, наиболее сложные, с юридической точки зрения, вопросы предварительно обсуждаются со специалистами Совета и администрации муниципального района «</w:t>
      </w:r>
      <w:proofErr w:type="spellStart"/>
      <w:r w:rsidRPr="007A1A12">
        <w:rPr>
          <w:rFonts w:ascii="Times New Roman" w:eastAsia="Times New Roman" w:hAnsi="Times New Roman" w:cs="Times New Roman"/>
          <w:color w:val="000000"/>
          <w:sz w:val="28"/>
          <w:szCs w:val="28"/>
          <w:lang w:eastAsia="ru-RU"/>
        </w:rPr>
        <w:t>Дульдургинский</w:t>
      </w:r>
      <w:proofErr w:type="spellEnd"/>
      <w:r w:rsidRPr="007A1A12">
        <w:rPr>
          <w:rFonts w:ascii="Times New Roman" w:eastAsia="Times New Roman" w:hAnsi="Times New Roman" w:cs="Times New Roman"/>
          <w:color w:val="000000"/>
          <w:sz w:val="28"/>
          <w:szCs w:val="28"/>
          <w:lang w:eastAsia="ru-RU"/>
        </w:rPr>
        <w:t xml:space="preserve"> район». На будущее они планируют продолжить работу по наведению санитарного порядка в поселении, пополнению доходной части бюджета, путём снижения недоимки в бюджет, постоянно принимает участие в работе  действующих комиссий совета депутатов СП «</w:t>
      </w:r>
      <w:proofErr w:type="spellStart"/>
      <w:r w:rsidRPr="007A1A12">
        <w:rPr>
          <w:rFonts w:ascii="Times New Roman" w:eastAsia="Times New Roman" w:hAnsi="Times New Roman" w:cs="Times New Roman"/>
          <w:color w:val="000000"/>
          <w:sz w:val="28"/>
          <w:szCs w:val="28"/>
          <w:lang w:eastAsia="ru-RU"/>
        </w:rPr>
        <w:t>Чиндалей</w:t>
      </w:r>
      <w:proofErr w:type="spellEnd"/>
      <w:r w:rsidRPr="007A1A12">
        <w:rPr>
          <w:rFonts w:ascii="Times New Roman" w:eastAsia="Times New Roman" w:hAnsi="Times New Roman" w:cs="Times New Roman"/>
          <w:color w:val="000000"/>
          <w:sz w:val="28"/>
          <w:szCs w:val="28"/>
          <w:lang w:eastAsia="ru-RU"/>
        </w:rPr>
        <w:t>». Совместно и неоднократно участвуем  в рабочих поездках по территории села.</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r w:rsidRPr="007A1A12">
        <w:rPr>
          <w:rFonts w:ascii="Times New Roman" w:eastAsia="Times New Roman" w:hAnsi="Times New Roman" w:cs="Times New Roman"/>
          <w:color w:val="000000"/>
          <w:sz w:val="28"/>
          <w:szCs w:val="28"/>
          <w:lang w:eastAsia="ru-RU"/>
        </w:rPr>
        <w:t xml:space="preserve"> </w:t>
      </w:r>
      <w:r w:rsidRPr="007A1A12">
        <w:rPr>
          <w:rFonts w:ascii="Times New Roman" w:eastAsia="Times New Roman" w:hAnsi="Times New Roman" w:cs="Times New Roman"/>
          <w:b/>
          <w:sz w:val="28"/>
          <w:szCs w:val="28"/>
          <w:lang w:eastAsia="ru-RU"/>
        </w:rPr>
        <w:t>Проблемы:</w:t>
      </w:r>
      <w:r w:rsidRPr="007A1A12">
        <w:rPr>
          <w:rFonts w:ascii="Times New Roman" w:eastAsia="Times New Roman" w:hAnsi="Times New Roman" w:cs="Times New Roman"/>
          <w:sz w:val="28"/>
          <w:szCs w:val="28"/>
          <w:lang w:eastAsia="ru-RU"/>
        </w:rPr>
        <w:t xml:space="preserve"> недостаточное финансирование, жесткий бюджет, бюджетные средства направляются только на зарплату, уголь, на оплату электроэнергии, услуги  связи. Контролирующие органы требуют, налагают штрафы. Санитарная очистка, содержание свалки, скотомогильника, ремонт водокачек, противопожарная безопасность, культурно-массовые мероприятия все это необходимо делать! </w:t>
      </w:r>
    </w:p>
    <w:p w:rsidR="007A1A12" w:rsidRPr="007A1A12" w:rsidRDefault="007A1A12" w:rsidP="007A1A12">
      <w:pPr>
        <w:spacing w:after="0" w:line="240" w:lineRule="auto"/>
        <w:jc w:val="both"/>
        <w:rPr>
          <w:rFonts w:ascii="Times New Roman" w:eastAsia="Times New Roman" w:hAnsi="Times New Roman" w:cs="Times New Roman"/>
          <w:sz w:val="28"/>
          <w:szCs w:val="28"/>
          <w:shd w:val="clear" w:color="auto" w:fill="FFFFFF"/>
          <w:lang w:eastAsia="ru-RU"/>
        </w:rPr>
      </w:pPr>
      <w:r w:rsidRPr="007A1A12">
        <w:rPr>
          <w:rFonts w:ascii="Times New Roman" w:eastAsia="Times New Roman" w:hAnsi="Times New Roman" w:cs="Times New Roman"/>
          <w:sz w:val="28"/>
          <w:szCs w:val="28"/>
          <w:shd w:val="clear" w:color="auto" w:fill="FFFFFF"/>
          <w:lang w:eastAsia="ru-RU"/>
        </w:rPr>
        <w:t>От того,  как мы слаженно будем работать  на всех уровня</w:t>
      </w:r>
      <w:proofErr w:type="gramStart"/>
      <w:r w:rsidRPr="007A1A12">
        <w:rPr>
          <w:rFonts w:ascii="Times New Roman" w:eastAsia="Times New Roman" w:hAnsi="Times New Roman" w:cs="Times New Roman"/>
          <w:sz w:val="28"/>
          <w:szCs w:val="28"/>
          <w:shd w:val="clear" w:color="auto" w:fill="FFFFFF"/>
          <w:lang w:eastAsia="ru-RU"/>
        </w:rPr>
        <w:t>х–</w:t>
      </w:r>
      <w:proofErr w:type="gramEnd"/>
      <w:r w:rsidRPr="007A1A12">
        <w:rPr>
          <w:rFonts w:ascii="Times New Roman" w:eastAsia="Times New Roman" w:hAnsi="Times New Roman" w:cs="Times New Roman"/>
          <w:sz w:val="28"/>
          <w:szCs w:val="28"/>
          <w:shd w:val="clear" w:color="auto" w:fill="FFFFFF"/>
          <w:lang w:eastAsia="ru-RU"/>
        </w:rPr>
        <w:t xml:space="preserve"> во многом будет зависеть выполнение поставленных задач.</w:t>
      </w: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p>
    <w:p w:rsidR="007A1A12" w:rsidRPr="007A1A12" w:rsidRDefault="007A1A12" w:rsidP="007A1A12">
      <w:pPr>
        <w:spacing w:after="0" w:line="240" w:lineRule="auto"/>
        <w:ind w:firstLine="708"/>
        <w:jc w:val="both"/>
        <w:rPr>
          <w:rFonts w:ascii="Times New Roman" w:eastAsia="Times New Roman" w:hAnsi="Times New Roman" w:cs="Times New Roman"/>
          <w:sz w:val="28"/>
          <w:szCs w:val="28"/>
          <w:lang w:eastAsia="ru-RU"/>
        </w:rPr>
      </w:pPr>
    </w:p>
    <w:p w:rsidR="007A1A12" w:rsidRPr="007A1A12" w:rsidRDefault="007A1A12" w:rsidP="007A1A12">
      <w:pPr>
        <w:tabs>
          <w:tab w:val="left" w:pos="741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Б.И.Цыденов</w:t>
      </w:r>
      <w:proofErr w:type="spellEnd"/>
    </w:p>
    <w:sectPr w:rsidR="007A1A12" w:rsidRPr="007A1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C8D"/>
    <w:multiLevelType w:val="hybridMultilevel"/>
    <w:tmpl w:val="DCC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83CEA"/>
    <w:multiLevelType w:val="hybridMultilevel"/>
    <w:tmpl w:val="C400EBAA"/>
    <w:lvl w:ilvl="0" w:tplc="5F826F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12"/>
    <w:rsid w:val="005566C5"/>
    <w:rsid w:val="007A1A12"/>
    <w:rsid w:val="00843926"/>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9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2686">
      <w:bodyDiv w:val="1"/>
      <w:marLeft w:val="0"/>
      <w:marRight w:val="0"/>
      <w:marTop w:val="0"/>
      <w:marBottom w:val="0"/>
      <w:divBdr>
        <w:top w:val="none" w:sz="0" w:space="0" w:color="auto"/>
        <w:left w:val="none" w:sz="0" w:space="0" w:color="auto"/>
        <w:bottom w:val="none" w:sz="0" w:space="0" w:color="auto"/>
        <w:right w:val="none" w:sz="0" w:space="0" w:color="auto"/>
      </w:divBdr>
    </w:div>
    <w:div w:id="1232422718">
      <w:bodyDiv w:val="1"/>
      <w:marLeft w:val="0"/>
      <w:marRight w:val="0"/>
      <w:marTop w:val="0"/>
      <w:marBottom w:val="0"/>
      <w:divBdr>
        <w:top w:val="none" w:sz="0" w:space="0" w:color="auto"/>
        <w:left w:val="none" w:sz="0" w:space="0" w:color="auto"/>
        <w:bottom w:val="none" w:sz="0" w:space="0" w:color="auto"/>
        <w:right w:val="none" w:sz="0" w:space="0" w:color="auto"/>
      </w:divBdr>
    </w:div>
    <w:div w:id="1889099658">
      <w:bodyDiv w:val="1"/>
      <w:marLeft w:val="0"/>
      <w:marRight w:val="0"/>
      <w:marTop w:val="0"/>
      <w:marBottom w:val="0"/>
      <w:divBdr>
        <w:top w:val="none" w:sz="0" w:space="0" w:color="auto"/>
        <w:left w:val="none" w:sz="0" w:space="0" w:color="auto"/>
        <w:bottom w:val="none" w:sz="0" w:space="0" w:color="auto"/>
        <w:right w:val="none" w:sz="0" w:space="0" w:color="auto"/>
      </w:divBdr>
    </w:div>
    <w:div w:id="20381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2021-03-29T08:00:00Z</cp:lastPrinted>
  <dcterms:created xsi:type="dcterms:W3CDTF">2021-03-29T06:19:00Z</dcterms:created>
  <dcterms:modified xsi:type="dcterms:W3CDTF">2021-03-29T08:00:00Z</dcterms:modified>
</cp:coreProperties>
</file>