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AA" w:rsidRPr="003763A9" w:rsidRDefault="00EB1FAA" w:rsidP="00EB1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сельского поселения «</w:t>
      </w:r>
      <w:proofErr w:type="spellStart"/>
      <w:r w:rsidR="00223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Чиндалей</w:t>
      </w:r>
      <w:proofErr w:type="spellEnd"/>
      <w:r w:rsidRPr="0037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B1FAA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1FAA" w:rsidRPr="003763A9" w:rsidRDefault="00EB1FAA" w:rsidP="00EB1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EB1FAA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323D" w:rsidRDefault="00EB1FAA" w:rsidP="00CC3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D7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7C6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2021 года</w:t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                                           </w:t>
      </w:r>
      <w:r w:rsidR="00D7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№ 37</w:t>
      </w:r>
    </w:p>
    <w:p w:rsidR="00EB1FAA" w:rsidRPr="003763A9" w:rsidRDefault="00CC323D" w:rsidP="00CC32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B1FAA"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</w:p>
    <w:p w:rsidR="00EB1FAA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223445" w:rsidRDefault="00EB1FAA" w:rsidP="00EB1FA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A04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 Решение Совета сельского поселения «</w:t>
      </w:r>
      <w:proofErr w:type="spellStart"/>
      <w:r w:rsid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56936" w:rsidRDefault="00223445" w:rsidP="00EB1FA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31.12.2019 № 138 </w:t>
      </w:r>
      <w:r w:rsidR="00A6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65739" w:rsidRPr="00A6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назначения и проведения опроса граждан в сельском поселении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="00A65739" w:rsidRPr="00A6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56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1FAA" w:rsidRPr="003763A9" w:rsidRDefault="00EB1FAA" w:rsidP="00EB1FA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1FAA" w:rsidRDefault="00EB1FAA" w:rsidP="0022641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856936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6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06.10.2003 № 131</w:t>
      </w:r>
      <w:r w:rsidR="00CC3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56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</w:t>
      </w:r>
      <w:r w:rsidR="00D75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56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руководствуясь Уставом сельского поселения «</w:t>
      </w:r>
      <w:proofErr w:type="spellStart"/>
      <w:r w:rsidR="00223445">
        <w:rPr>
          <w:rFonts w:ascii="Times New Roman" w:eastAsia="Calibri" w:hAnsi="Times New Roman" w:cs="Times New Roman"/>
          <w:sz w:val="28"/>
          <w:szCs w:val="28"/>
        </w:rPr>
        <w:t>Чиндалей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D07B54">
        <w:rPr>
          <w:rFonts w:ascii="Times New Roman" w:eastAsia="Calibri" w:hAnsi="Times New Roman" w:cs="Times New Roman"/>
          <w:sz w:val="28"/>
          <w:szCs w:val="28"/>
        </w:rPr>
        <w:t>Совет сельского поселения «</w:t>
      </w:r>
      <w:proofErr w:type="spellStart"/>
      <w:r w:rsidR="00223445">
        <w:rPr>
          <w:rFonts w:ascii="Times New Roman" w:eastAsia="Calibri" w:hAnsi="Times New Roman" w:cs="Times New Roman"/>
          <w:sz w:val="28"/>
          <w:szCs w:val="28"/>
        </w:rPr>
        <w:t>Чиндалей</w:t>
      </w:r>
      <w:proofErr w:type="spellEnd"/>
      <w:r w:rsidRPr="00D07B54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CC323D" w:rsidRDefault="00CC323D" w:rsidP="0022641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FAA" w:rsidRDefault="00EB1FAA" w:rsidP="00EB1FAA">
      <w:pPr>
        <w:spacing w:after="0"/>
        <w:ind w:right="-284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A65739" w:rsidRDefault="00CE4BF3" w:rsidP="00D75A0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5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Совета сельского поселения «</w:t>
      </w:r>
      <w:proofErr w:type="spellStart"/>
      <w:r w:rsid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="0075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«</w:t>
      </w:r>
      <w:r w:rsidR="00750D48" w:rsidRPr="0075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назначения и проведения опроса граждан в сельском поселении «</w:t>
      </w:r>
      <w:proofErr w:type="spellStart"/>
      <w:r w:rsid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="00750D48" w:rsidRPr="0075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5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23445"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31.12.2019 № 138</w:t>
      </w:r>
      <w:r w:rsidR="00750D48" w:rsidRPr="00CC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ссылку </w:t>
      </w:r>
      <w:r w:rsidR="00A6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вступительной части на Закон Забайкальского края от 28.12.2015 № 1278</w:t>
      </w:r>
      <w:r w:rsidR="00CC3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65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ЗЗК «О порядке назначения и проведения опроса граждан в муниципальных образованиях Забайкальского края» исключить</w:t>
      </w:r>
      <w:r w:rsidR="00A52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2B9D" w:rsidRDefault="00A52B9D" w:rsidP="00D75A0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52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пункт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52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52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орядка назначения и проведения опроса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 в сельском поселении «</w:t>
      </w:r>
      <w:proofErr w:type="spellStart"/>
      <w:r w:rsid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A52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утверждённого Решением Совета сельского поселения «</w:t>
      </w:r>
      <w:proofErr w:type="spellStart"/>
      <w:r w:rsid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Pr="00A52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23445"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31.12.2019 № 138 </w:t>
      </w:r>
      <w:r w:rsidRPr="00A52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Порядок) подпунктом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52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следующего содержания</w:t>
      </w:r>
      <w:r w:rsid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52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52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52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данного инициативного проекта</w:t>
      </w:r>
      <w:r w:rsidRPr="00A52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 </w:t>
      </w:r>
    </w:p>
    <w:p w:rsidR="00750D48" w:rsidRDefault="00A52B9D" w:rsidP="00D75A0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5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Дополнить </w:t>
      </w:r>
      <w:r w:rsid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BC4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3.1. </w:t>
      </w:r>
      <w:r w:rsidR="00223445"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</w:t>
      </w:r>
      <w:r w:rsid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E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«3.1. </w:t>
      </w:r>
      <w:r w:rsidR="00DB0A41" w:rsidRP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</w:t>
      </w:r>
      <w:r w:rsid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шие шестнадцатилетнего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="006E6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783B" w:rsidRDefault="00CC323D" w:rsidP="00D75A0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7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7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12 Порядка</w:t>
      </w:r>
      <w:r w:rsid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</w:t>
      </w:r>
      <w:r w:rsidR="0027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следующей редакции</w:t>
      </w:r>
      <w:r w:rsid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76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«12.</w:t>
      </w:r>
      <w:r w:rsidR="00DB0A41" w:rsidRPr="00DB0A41">
        <w:t xml:space="preserve"> </w:t>
      </w:r>
      <w:r w:rsidR="00DB0A41" w:rsidRP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назначении опроса граждан принимается Советом сельского поселения большинством голосов от установленного числа депутатов Совета сельского поселения.</w:t>
      </w:r>
      <w:r w:rsid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783B" w:rsidRPr="00D6783B" w:rsidRDefault="00D6783B" w:rsidP="00D6783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опроса граждан может использоваться официальный сайт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 «</w:t>
      </w:r>
      <w:proofErr w:type="spellStart"/>
      <w:r w:rsid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6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6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6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0A41" w:rsidRDefault="00DB0A41" w:rsidP="00D75A0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решении </w:t>
      </w:r>
      <w:r w:rsidR="00D6783B" w:rsidRPr="00D6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опроса граждан</w:t>
      </w:r>
      <w:r w:rsidR="00D6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устанавливаются:</w:t>
      </w:r>
    </w:p>
    <w:p w:rsidR="00DB0A41" w:rsidRPr="00DB0A41" w:rsidRDefault="00DB0A41" w:rsidP="00DB0A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время</w:t>
      </w:r>
      <w:r w:rsidRP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сроки проведения опроса граждан (в случае, если опрос граждан проводится в течение нескольких дней, в решении о проведении </w:t>
      </w:r>
      <w:r w:rsidRP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опроса граждан указываются даты начала и окончания его проведения и время ежедневного заполнения опросных листов);</w:t>
      </w:r>
    </w:p>
    <w:p w:rsidR="00DB0A41" w:rsidRPr="00DB0A41" w:rsidRDefault="00DB0A41" w:rsidP="00DB0A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12.2. формулировка вопроса (вопросов), предлагаемого (предлагаемых) при проведении опроса граждан;</w:t>
      </w:r>
    </w:p>
    <w:p w:rsidR="00DB0A41" w:rsidRPr="00DB0A41" w:rsidRDefault="00DB0A41" w:rsidP="00DB0A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 методика проведения опроса граждан;</w:t>
      </w:r>
    </w:p>
    <w:p w:rsidR="00DB0A41" w:rsidRPr="00DB0A41" w:rsidRDefault="00DB0A41" w:rsidP="00DB0A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12.4. форма опросного листа;</w:t>
      </w:r>
    </w:p>
    <w:p w:rsidR="00DB0A41" w:rsidRPr="00DB0A41" w:rsidRDefault="00DB0A41" w:rsidP="00DB0A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12.5. минимальная численность жителей сельского поселения, участвующих в опросе;</w:t>
      </w:r>
    </w:p>
    <w:p w:rsidR="00DB0A41" w:rsidRDefault="00DB0A41" w:rsidP="00DB0A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территория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P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опроса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0A41" w:rsidRPr="00DB0A41" w:rsidRDefault="00DB0A41" w:rsidP="00DB0A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численный и персональный состав комисс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по проведению опроса граждан</w:t>
      </w:r>
      <w:r w:rsidRP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4BF3" w:rsidRDefault="00DB0A41" w:rsidP="00DB0A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12.8. </w:t>
      </w:r>
      <w:r w:rsidRPr="00D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коммуникационной сети «Интернет»</w:t>
      </w:r>
    </w:p>
    <w:p w:rsidR="00DB0A41" w:rsidRDefault="00CE4BF3" w:rsidP="00DB0A4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E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случае, если решение о назначении опроса граждан принимается на основании правового акта органа государственной власти Забайкальского края о выдвижении инициативы проведения опроса граждан, такое решение принимается Советом сельского поселения «</w:t>
      </w:r>
      <w:proofErr w:type="spellStart"/>
      <w:r w:rsid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Pr="00CE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ближайшем заседании после поступления указанного правового акта органа государственной власти Забайкальского края в Совет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B0A41" w:rsidRPr="00CE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4EBF" w:rsidRDefault="00CC323D" w:rsidP="003F4EB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F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Дополнить Поряд</w:t>
      </w:r>
      <w:r w:rsidR="0022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3F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13.1. </w:t>
      </w:r>
      <w:r w:rsidR="00223445"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</w:t>
      </w:r>
      <w:r w:rsidR="00CE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F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«13.1. </w:t>
      </w:r>
      <w:r w:rsidR="009D7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3F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ители муниципального образования должны быть проинформированы о проведении опроса граждан не менее ч</w:t>
      </w:r>
      <w:r w:rsidR="009D7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за 10 дней до его проведения</w:t>
      </w:r>
      <w:r w:rsidR="003F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D7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4BF3" w:rsidRDefault="00CC323D" w:rsidP="008D265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C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E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C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16 Порядка изложить в следующей редакции</w:t>
      </w:r>
      <w:r w:rsidR="00CE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C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E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="00CE4BF3" w:rsidRPr="00CE4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формируется Советом сельского поселения в количестве не менее пяти и не более 15 человек одновременно с принятием решения о назначении опроса граждан. В состав комиссии включаются представители Совета сельского поселения, местной администрации, </w:t>
      </w:r>
      <w:r w:rsidR="009D4BD7" w:rsidRPr="009D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государственной власти Забайкальского края (при проведении опроса граждан по инициативе органов государственной власти Забайкальского края). В состав комиссии могут быть включены представители иных органов и организаций в зависимости от содержания вопроса (вопросов), предлагаемого (предлагаемых</w:t>
      </w:r>
      <w:r w:rsidR="009D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 проведении опроса граждан»;</w:t>
      </w:r>
    </w:p>
    <w:p w:rsidR="00B24FD7" w:rsidRDefault="00CC323D" w:rsidP="009D4BD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2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9D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3</w:t>
      </w:r>
      <w:r w:rsidR="009D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D6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</w:t>
      </w:r>
      <w:r w:rsidR="00B2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</w:t>
      </w:r>
      <w:r w:rsidR="009D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 w:rsidR="00B2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К</w:t>
      </w:r>
      <w:r w:rsidR="00B24FD7" w:rsidRPr="00B2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 признает опрос граждан состоявшимся, если в нем приняло участие минимальное число граждан, установленное решением Совета сельского поселения.</w:t>
      </w:r>
    </w:p>
    <w:p w:rsidR="00B24FD7" w:rsidRDefault="00B24FD7" w:rsidP="009D4BD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граждан признается несостоявшимся, если число граждан, принявших в нем участие, меньше минимального числа граждан, установленного решением Совета сельского поселения.</w:t>
      </w:r>
    </w:p>
    <w:p w:rsidR="00B24FD7" w:rsidRPr="00B24FD7" w:rsidRDefault="00B24FD7" w:rsidP="00B24FD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граждан признается недействительным, если допущенные при проведении опроса граждан нарушения не позволяют с достоверностью установить мнение участников опроса граждан.</w:t>
      </w:r>
    </w:p>
    <w:p w:rsidR="009D61D6" w:rsidRDefault="00B24FD7" w:rsidP="009D4BD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Комиссия признает результаты опроса граждан недействительными, если допущенные при проведении опроса граждан нарушения не позволяют с достоверностью устан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овить результаты опроса граждан</w:t>
      </w:r>
      <w:r w:rsidR="00C5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D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4FD7" w:rsidRDefault="00CC323D" w:rsidP="00B24FD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2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35 Порядка изложить в следующей редакции:</w:t>
      </w:r>
      <w:r w:rsidR="00B24FD7" w:rsidRPr="00B2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«35. Вопрос считается одобренным, если число граждан, ответивших на него положительно, составляет более половины участников опроса граждан, принявших в нем участие.</w:t>
      </w:r>
    </w:p>
    <w:p w:rsidR="00B24FD7" w:rsidRDefault="00B24FD7" w:rsidP="00B24FD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опрос граждан проводился по нескольким вопросам, то подсчет ответов участников опроса граждан и составление протокола производя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отдельно по каждому вопросу»;</w:t>
      </w:r>
    </w:p>
    <w:p w:rsidR="00226419" w:rsidRPr="00226419" w:rsidRDefault="00CC323D" w:rsidP="0022641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5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2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5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36 Порядка изложить в следующей редакции</w:t>
      </w:r>
      <w:r w:rsidR="0022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«36.</w:t>
      </w:r>
      <w:r w:rsidR="00226419" w:rsidRPr="00226419">
        <w:t xml:space="preserve"> </w:t>
      </w:r>
      <w:r w:rsidR="00226419" w:rsidRPr="0022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о результатах опроса граждан подписывается всеми членами комиссии. Первый экземпляр протокола вместе с опросными листами направляется в </w:t>
      </w:r>
      <w:r w:rsidR="0022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сельского поселения</w:t>
      </w:r>
      <w:r w:rsidR="00226419" w:rsidRPr="0022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второй - инициатору проведения опроса граждан.</w:t>
      </w:r>
    </w:p>
    <w:p w:rsidR="00226419" w:rsidRPr="00226419" w:rsidRDefault="00226419" w:rsidP="0022641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комиссии, не согласный с протоколом в целом или отдельными его положениями, вправе изложить в письменной форме особое мнение, которое прилагается к протоколу. К первому экземпляру протокола прилагаются поступившие в комиссию письменные жалобы, заявления и принятые по ним решения. Заверенные копии жалоб, заявлений и принятых по ним решений прилагаются ко второму экземпляру протокола.</w:t>
      </w:r>
    </w:p>
    <w:p w:rsidR="00226419" w:rsidRDefault="00226419" w:rsidP="0022641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и остальная документация, связанная с проведением опроса граждан, подлежит хранению в течение 3 лет. По истечении срока указанные документы передаются на хранение в архив в порядке, установленном действующим законодательством</w:t>
      </w:r>
      <w:r w:rsidR="00E26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23DDF" w:rsidRPr="00E23DDF" w:rsidRDefault="00E23DDF" w:rsidP="00E23DD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E2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Порядок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Pr="00E2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445" w:rsidRP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«38</w:t>
      </w:r>
      <w:r w:rsidRPr="00E2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Финансирование мероприятий, связанных с подготовкой и проведением опроса граждан, осуществляется:</w:t>
      </w:r>
    </w:p>
    <w:p w:rsidR="00E23DDF" w:rsidRPr="00E23DDF" w:rsidRDefault="00E23DDF" w:rsidP="00E23DD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Pr="00E2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за счет средств местного бюджета – при проведении опроса по инициативе органов местного самоуправления или жителей муниципального образования;</w:t>
      </w:r>
    </w:p>
    <w:p w:rsidR="00CC323D" w:rsidRPr="00226419" w:rsidRDefault="00E23DDF" w:rsidP="00E23DD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Pr="00E2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23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 бюджета Забайкальского края – при проведении опроса по инициативе органов государственной власти Забайкальского края»;</w:t>
      </w:r>
    </w:p>
    <w:p w:rsidR="00EB1FAA" w:rsidRPr="008742C7" w:rsidRDefault="00CC323D" w:rsidP="00EB1FAA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EB1F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B1FAA" w:rsidRPr="008742C7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EB1FAA" w:rsidRPr="008742C7" w:rsidRDefault="00226419" w:rsidP="00EB1FAA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EB1F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B1FAA" w:rsidRPr="008742C7">
        <w:rPr>
          <w:rFonts w:ascii="Times New Roman" w:eastAsia="Calibri" w:hAnsi="Times New Roman" w:cs="Times New Roman"/>
          <w:sz w:val="28"/>
          <w:szCs w:val="28"/>
        </w:rPr>
        <w:t>Настоящее решение обнародовать на информационных стендах администрации сельского поселения «</w:t>
      </w:r>
      <w:proofErr w:type="spellStart"/>
      <w:r w:rsidR="00223445">
        <w:rPr>
          <w:rFonts w:ascii="Times New Roman" w:eastAsia="Calibri" w:hAnsi="Times New Roman" w:cs="Times New Roman"/>
          <w:sz w:val="28"/>
          <w:szCs w:val="28"/>
        </w:rPr>
        <w:t>Чиндалей</w:t>
      </w:r>
      <w:proofErr w:type="spellEnd"/>
      <w:r w:rsidR="00EB1FAA" w:rsidRPr="008742C7">
        <w:rPr>
          <w:rFonts w:ascii="Times New Roman" w:eastAsia="Calibri" w:hAnsi="Times New Roman" w:cs="Times New Roman"/>
          <w:sz w:val="28"/>
          <w:szCs w:val="28"/>
        </w:rPr>
        <w:t>» и</w:t>
      </w:r>
      <w:r w:rsidR="00E23DDF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по адресу:</w:t>
      </w:r>
      <w:r w:rsidR="00EB1FAA" w:rsidRPr="008742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23445">
        <w:rPr>
          <w:rFonts w:ascii="Times New Roman" w:eastAsia="Calibri" w:hAnsi="Times New Roman" w:cs="Times New Roman"/>
          <w:sz w:val="28"/>
          <w:szCs w:val="28"/>
        </w:rPr>
        <w:t>Чиндалей</w:t>
      </w:r>
      <w:r w:rsidR="00EB1FAA" w:rsidRPr="008742C7">
        <w:rPr>
          <w:rFonts w:ascii="Times New Roman" w:eastAsia="Calibri" w:hAnsi="Times New Roman" w:cs="Times New Roman"/>
          <w:sz w:val="28"/>
          <w:szCs w:val="28"/>
        </w:rPr>
        <w:t>.рф</w:t>
      </w:r>
      <w:proofErr w:type="spellEnd"/>
      <w:r w:rsidR="00EB1FAA" w:rsidRPr="008742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1FAA" w:rsidRDefault="00EB1FAA" w:rsidP="00EB1FA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FAA" w:rsidRDefault="00EB1FAA" w:rsidP="0022641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«</w:t>
      </w:r>
      <w:proofErr w:type="spellStart"/>
      <w:r w:rsidR="0022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</w:t>
      </w:r>
      <w:r w:rsidR="00D7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7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7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Б.И.Цыденов</w:t>
      </w:r>
      <w:proofErr w:type="spellEnd"/>
    </w:p>
    <w:p w:rsidR="00D77ABB" w:rsidRDefault="00D77ABB" w:rsidP="0022641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ABB" w:rsidRDefault="00D77ABB" w:rsidP="0022641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ABB" w:rsidRDefault="00D77ABB" w:rsidP="0022641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ABB" w:rsidRDefault="00D77ABB" w:rsidP="0022641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ABB" w:rsidRDefault="00D77ABB" w:rsidP="00226419">
      <w:pPr>
        <w:spacing w:after="0" w:line="240" w:lineRule="auto"/>
        <w:ind w:right="-284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D77ABB" w:rsidRPr="00C20DEF" w:rsidRDefault="00D77ABB" w:rsidP="00D77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СОВЕТ СЕЛЬСКОГО ПОСЕЛЕНИ «ЧИНДАЛЕЙ»</w:t>
      </w:r>
    </w:p>
    <w:p w:rsidR="00D77ABB" w:rsidRPr="00C20DEF" w:rsidRDefault="00D77ABB" w:rsidP="00D77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ABB" w:rsidRPr="00C20DEF" w:rsidRDefault="00D77ABB" w:rsidP="00D77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ABB" w:rsidRPr="00C20DEF" w:rsidRDefault="00D77ABB" w:rsidP="00D77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31.12.2019.</w:t>
      </w: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№ 138 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ABB" w:rsidRPr="00C20DEF" w:rsidRDefault="00D77ABB" w:rsidP="00D77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назначения и проведения опроса граждан в сельском поселении «</w:t>
      </w:r>
      <w:proofErr w:type="spellStart"/>
      <w:r w:rsidRPr="00C2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Чиндалей</w:t>
      </w:r>
      <w:proofErr w:type="spellEnd"/>
      <w:r w:rsidRPr="00C2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ABB" w:rsidRPr="00C20DEF" w:rsidRDefault="00D77ABB" w:rsidP="00D77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4 статьи 31 Федерального закона </w:t>
      </w:r>
      <w:hyperlink r:id="rId7" w:tgtFrame="_blank" w:history="1">
        <w:r w:rsidRPr="00C20DE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06.10.2003 № 131-ФЗ</w:t>
        </w:r>
      </w:hyperlink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Законом Забайкальского края </w:t>
      </w:r>
      <w:hyperlink r:id="rId8" w:tgtFrame="_blank" w:history="1">
        <w:r w:rsidRPr="00C20DE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28.12.2015 № 1278-ЗЗК</w:t>
        </w:r>
      </w:hyperlink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порядке назначения и проведения опроса граждан в муниципальных образованиях Забайкальского края» (далее - Закон края № 1278-ЗЗК), статьей 23 </w:t>
      </w:r>
      <w:hyperlink r:id="rId9" w:tgtFrame="_blank" w:history="1">
        <w:r w:rsidRPr="00C20DE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Устава сельского поселения «</w:t>
        </w:r>
        <w:proofErr w:type="spellStart"/>
        <w:r w:rsidRPr="00C20DE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Чиндалей</w:t>
        </w:r>
        <w:proofErr w:type="spellEnd"/>
        <w:r w:rsidRPr="00C20DE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утвержденного решением Совета сельского поселения «</w:t>
      </w:r>
      <w:proofErr w:type="spellStart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11.05.2018 № 82, решил:</w:t>
      </w:r>
      <w:proofErr w:type="gramEnd"/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назначения и проведения опроса граждан в сельском поселении «</w:t>
      </w:r>
      <w:proofErr w:type="spellStart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согласно приложению.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Обнародовать настоящее решение на стенде администрации сельского поселения «</w:t>
      </w:r>
      <w:proofErr w:type="spellStart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разместить на официальном сайте в сети «Интернет».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законную силу после его официального опубликования (обнародования).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ABB" w:rsidRPr="00C20DEF" w:rsidRDefault="00D77ABB" w:rsidP="00D77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«</w:t>
      </w:r>
      <w:proofErr w:type="spellStart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                           Б.И. </w:t>
      </w:r>
      <w:proofErr w:type="spellStart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Цыденов</w:t>
      </w:r>
      <w:proofErr w:type="spellEnd"/>
    </w:p>
    <w:p w:rsidR="00D77ABB" w:rsidRPr="00C20DEF" w:rsidRDefault="00D77ABB" w:rsidP="00D77ABB">
      <w:pPr>
        <w:shd w:val="clear" w:color="auto" w:fill="FFFFFF"/>
        <w:spacing w:after="0" w:line="240" w:lineRule="auto"/>
        <w:ind w:right="595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ABB" w:rsidRPr="00C20DEF" w:rsidRDefault="00D77ABB" w:rsidP="00D77ABB">
      <w:pPr>
        <w:shd w:val="clear" w:color="auto" w:fill="FFFFFF"/>
        <w:spacing w:after="0" w:line="240" w:lineRule="auto"/>
        <w:ind w:right="595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ABB" w:rsidRPr="00C20DEF" w:rsidRDefault="00D77ABB" w:rsidP="00D77ABB">
      <w:pPr>
        <w:shd w:val="clear" w:color="auto" w:fill="FFFFFF"/>
        <w:spacing w:after="0" w:line="240" w:lineRule="auto"/>
        <w:ind w:right="595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ABB" w:rsidRPr="00C20DEF" w:rsidRDefault="00D77ABB" w:rsidP="00D77ABB">
      <w:pPr>
        <w:shd w:val="clear" w:color="auto" w:fill="FFFFFF"/>
        <w:spacing w:after="0" w:line="240" w:lineRule="auto"/>
        <w:ind w:right="595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ABB" w:rsidRPr="00C20DEF" w:rsidRDefault="00D77ABB" w:rsidP="00D77ABB">
      <w:pPr>
        <w:shd w:val="clear" w:color="auto" w:fill="FFFFFF"/>
        <w:spacing w:after="0" w:line="240" w:lineRule="auto"/>
        <w:ind w:right="595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ABB" w:rsidRPr="00C20DEF" w:rsidRDefault="00D77ABB" w:rsidP="00D77ABB">
      <w:pPr>
        <w:shd w:val="clear" w:color="auto" w:fill="FFFFFF"/>
        <w:spacing w:after="0" w:line="240" w:lineRule="auto"/>
        <w:ind w:right="595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ABB" w:rsidRPr="00C20DEF" w:rsidRDefault="00D77ABB" w:rsidP="00D77ABB">
      <w:pPr>
        <w:shd w:val="clear" w:color="auto" w:fill="FFFFFF"/>
        <w:spacing w:after="0" w:line="240" w:lineRule="auto"/>
        <w:ind w:right="595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ABB" w:rsidRPr="00C20DEF" w:rsidRDefault="00D77ABB" w:rsidP="00D77ABB">
      <w:pPr>
        <w:shd w:val="clear" w:color="auto" w:fill="FFFFFF"/>
        <w:spacing w:after="0" w:line="240" w:lineRule="auto"/>
        <w:ind w:right="595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ABB" w:rsidRPr="00C20DEF" w:rsidRDefault="00D77ABB" w:rsidP="00D77ABB">
      <w:pPr>
        <w:shd w:val="clear" w:color="auto" w:fill="FFFFFF"/>
        <w:spacing w:after="0" w:line="240" w:lineRule="auto"/>
        <w:ind w:right="595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ABB" w:rsidRPr="00C20DEF" w:rsidRDefault="00D77ABB" w:rsidP="00D77ABB">
      <w:pPr>
        <w:shd w:val="clear" w:color="auto" w:fill="FFFFFF"/>
        <w:spacing w:after="0" w:line="240" w:lineRule="auto"/>
        <w:ind w:right="595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ABB" w:rsidRPr="00C20DEF" w:rsidRDefault="00D77ABB" w:rsidP="00D77ABB">
      <w:pPr>
        <w:shd w:val="clear" w:color="auto" w:fill="FFFFFF"/>
        <w:spacing w:after="0" w:line="240" w:lineRule="auto"/>
        <w:ind w:right="595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ABB" w:rsidRPr="00C20DEF" w:rsidRDefault="00D77ABB" w:rsidP="00D77ABB">
      <w:pPr>
        <w:shd w:val="clear" w:color="auto" w:fill="FFFFFF"/>
        <w:spacing w:after="0" w:line="240" w:lineRule="auto"/>
        <w:ind w:right="595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ABB" w:rsidRPr="00C20DEF" w:rsidRDefault="00D77ABB" w:rsidP="00D77ABB">
      <w:pPr>
        <w:shd w:val="clear" w:color="auto" w:fill="FFFFFF"/>
        <w:spacing w:after="0" w:line="240" w:lineRule="auto"/>
        <w:ind w:right="595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ABB" w:rsidRPr="00C20DEF" w:rsidRDefault="00D77ABB" w:rsidP="00D77ABB">
      <w:pPr>
        <w:shd w:val="clear" w:color="auto" w:fill="FFFFFF"/>
        <w:spacing w:after="0" w:line="240" w:lineRule="auto"/>
        <w:ind w:right="5953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 решением Совета сельского поселения «</w:t>
      </w:r>
      <w:proofErr w:type="spellStart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31.12.2019. №  138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right="5953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ABB" w:rsidRPr="00C20DEF" w:rsidRDefault="00D77ABB" w:rsidP="00D77ABB">
      <w:pPr>
        <w:shd w:val="clear" w:color="auto" w:fill="FFFFFF"/>
        <w:spacing w:after="0" w:line="240" w:lineRule="auto"/>
        <w:ind w:right="5953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ABB" w:rsidRPr="00C20DEF" w:rsidRDefault="00D77ABB" w:rsidP="00D77A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назначения и проведения опроса граждан в сельском поселении «</w:t>
      </w:r>
      <w:proofErr w:type="spellStart"/>
      <w:r w:rsidRPr="00C2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Чиндалей</w:t>
      </w:r>
      <w:proofErr w:type="spellEnd"/>
      <w:r w:rsidRPr="00C2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ABB" w:rsidRPr="00C20DEF" w:rsidRDefault="00D77ABB" w:rsidP="00D77AB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граждан в сельском поселении «</w:t>
      </w:r>
      <w:proofErr w:type="spellStart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по тексту - опрос граждан) проводится на всей территории сельского поселения «</w:t>
      </w:r>
      <w:proofErr w:type="spellStart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по тексту - сельское поселение) или на части его территории для выявления мнения населения и его учета при принятии решений органами и должностными лицами местного самоуправления сельского поселения, а также органами государственной власти.</w:t>
      </w:r>
      <w:proofErr w:type="gramEnd"/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Опрос граждан проводится по инициативе: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Совета сельского поселения «</w:t>
      </w:r>
      <w:proofErr w:type="spellStart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главы сельского поселения «</w:t>
      </w:r>
      <w:proofErr w:type="spellStart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Чиндалей</w:t>
      </w:r>
      <w:proofErr w:type="spellEnd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по вопросам местного значения сельского поселения;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органов государственной власти Забайкальского края -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опросе граждан имеют право участвовать жители сельского поселения, обладающие избирательным правом, то есть граждане Российской Федерации, достигшие восемнадцатилетнего возраста, постоянно или преимущественно проживающие на территории сельского поселения (далее по тексту - участники опроса)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Жители поселения участвуют в опросе непосредственно и на равных основаниях. Каждый участник опроса граждан обладает одним голосом. Ограничения прав на участие в опросе граждан в зависимости от пола, расы, национальности, происхождения, имущественного или должностного положения, отношения убеждений, принадлежности к общественным объединениям не допускаются.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Участие в опросе является свободным и добровольным. Во время опроса никто не может быть принужден к выражению своих мнений и убеждений или отказу от них.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Подготовка, проведение и установление результатов опроса граждан осуществляются на основе принципа законности, открытости, гласности, объективности.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Содержание вопросов, предлагаемых при опросе граждан, не должно противоречить законодательству Российской Федерации и Забайкальского края, муниципальным правовым актам сельского поселения.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вопроса, предлагаемого при опросе граждан, должна позволять дачу только однозначного ответа «За» или «Против».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Период проведения опроса граждан не может превышать 5 рабочих дней.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Результаты опроса граждан носят для органов местного самоуправления и должностных лиц местного самоуправления сельского поселения, а также органов государственной власти Забайкальского края рекомендательный характер.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Настоящий Порядок не распространяет свое действие на проведение на территории сельского поселения социологических опросов и иных видов социологических исследований, проводимых по инициативе иных субъектов.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Вопросы, не урегулированные настоящим Порядком, регламентируются в соответствии с действующим законодательством.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ABB" w:rsidRPr="00C20DEF" w:rsidRDefault="00D77ABB" w:rsidP="00D77AB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назначения опроса граждан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Решение о назначении опроса граждан принимается Советом сельского поселения большинством голосов от установленного числа депутатов Совета сельского поселения.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указанном решении устанавливаются: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дата и сроки проведения опроса граждан (в случае если опрос граждан проводится в течение нескольких дней, в решении о проведении опроса граждан указываются даты начала и окончания его проведения и время ежедневного заполнения опросных листов);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12.2. формулировка вопроса (вопросов), предлагаемого (предлагаемых) при проведении опроса граждан;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 методика проведения опроса граждан;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12.4. форма опросного листа;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12.5. минимальная численность жителей сельского поселения, участвующих в опросе;</w:t>
      </w:r>
    </w:p>
    <w:p w:rsidR="00D77ABB" w:rsidRPr="00C20DEF" w:rsidRDefault="00D77ABB" w:rsidP="00D77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12.6. численный и персональный состав комиссии по проведению опроса граждан, полномочия и порядок ее работы;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12.7. территория опроса граждан (если опрос граждан проводится </w:t>
      </w:r>
      <w:proofErr w:type="gramStart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части территории</w:t>
      </w:r>
      <w:proofErr w:type="gramEnd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указываются границы территории, где будет проводиться опрос граждан).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Опрос граждан проводится не позднее одного месяца со дня принятия решения о назначении опроса граждан.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назначении опроса граждан подлежит официальному обнародованию) в порядке, установленном для официального опубликования (обнародования) муниципальных правовых актов, не менее чем за десять календарных дней до дня его проведения.</w:t>
      </w:r>
      <w:proofErr w:type="gramEnd"/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15. Подготовку и проведение опроса граждан осуществляет комиссия по проведению опроса граждан (далее - комиссия).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Комиссия формируется Советом сельского поселения в количестве не менее пяти и не более 15 человек одновременно с принятием решения о назначении опроса граждан. В состав комиссии включаются представители Совета сельского поселения, местной администрации, а в случае проведения опроса граждан по инициативе органов государственной власти Забайкальского края - представители органов государственной власти Забайкальского края.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В целях проведения опроса граждан Комиссия: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17.1. оповещает граждан о назначении опроса и вопросе (вопросах), предлагаемом (предлагаемых) при проведении опроса граждан, порядке, месте, дате и сроках проведения опроса граждан;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17.2. определяет место, способы проведения опроса граждан;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17.3. в случае проведения опроса граждан в пунктах опроса утверждает количество и местонахождение пунктов опроса, оборудует пункты опроса;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17.4. обеспечивает изготовление опросных листов;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17.5. доводит результаты опроса граждан до сведения жителей;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17.6. составляет список лиц, осуществляющих опрос граждан;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17.7. в целях проведения опроса граждан осуществляет иные полномочия в соответствии с настоящим Порядком и действующим законодательством.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В состав Комиссии входят председатель Комиссии, заместитель, секретарь и члены Комиссии, избираемые открытым голосованием простым большинством голосов от числа присутствующих на заседании членов.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Решения Комиссии принимаются открытым голосованием простым большинством голосов от числа присутствующих на заседании членов.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равенства голосов голос председательствующего на заседании Комиссии является решающим.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оформляются протоколом, который подписывается председателем и секретарем Комиссии.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Список лиц, проводящих опрос граждан, составляется комиссией не </w:t>
      </w:r>
      <w:proofErr w:type="gramStart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три рабочих дня до даты начала проведения опроса граждан.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Материально-техническое и организационное обеспечение деятельности Комиссии осуществляется администрацией сельского поселения.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При проведении опроса граждан для выявления мнения жителей используются опросные листы.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Опросный лист должен содержать: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24.1. реквизиты решения Совета сельского поселения о назначении опроса граждан;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24.2. дату проведения опроса граждан;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24.3. графы для указания фамилии, имени, отчества, даты рождения и места жительства участника опроса;</w:t>
      </w:r>
    </w:p>
    <w:p w:rsidR="00D77ABB" w:rsidRPr="00C20DEF" w:rsidRDefault="00D77ABB" w:rsidP="00D77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24.4. вопрос (вопросы), предлагаемые при проведении опроса граждан. При проведении опроса граждан по нескольким вопросам они включаются в один опросный лист и последовательно нумеруются.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24.5. варианты волеизъявления участника опроса, под которыми помещаются пустые квадраты.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ABB" w:rsidRPr="00C20DEF" w:rsidRDefault="00D77ABB" w:rsidP="00D77AB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Способы и порядок проведения опроса граждан, подведения итогов и установления результатов опроса граждан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301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Опрос граждан проводится путем заполнения опросного листа в пунктах проведения опроса граждан либо по месту жительства участников опроса граждан.</w:t>
      </w:r>
      <w:bookmarkEnd w:id="1"/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302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Опрос проводится путем заполнения опросного листа в сроки и время, установленные в решении Совета сельского поселения о назначении опроса граждан. Участник опроса граждан вносит в опросный лист свои фамилию, имя, отчество, адрес места жительства и высказывает свое положительное или отрицательное мнение по предложенному вопросу, ставит подпись. По просьбе участника опроса граждан данные сведения, за исключением подписи и даты, может внести в опросный лист лицо, осуществляющее опрос граждан.</w:t>
      </w:r>
      <w:bookmarkEnd w:id="2"/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Опросный лист заверяется лицом, осуществляющим опрос граждан, которое собственноручно указывает свои фамилию, имя, отчество, адрес места жительства, серию и номер паспорта или заменяющего его документа, дату его выдачи, ставит свою подпись и дату ее внесения.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304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Участник опроса вправе поставить любой знак в квадрате под словом «За» или «Против» в соответствии со своим волеизъявлением.</w:t>
      </w:r>
      <w:bookmarkEnd w:id="3"/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303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  <w:bookmarkEnd w:id="4"/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осуществляющие опрос, вносят в список участников опроса сведения о фамилии, имени, отчестве, дате рождения и месте жительства участников опроса.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опросного листа участник опроса предъявляет паспорт или иной документ, удостоверяющий его личность и место жительства, и расписывается напротив своей фамилии в списке участников опроса.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лица, проводящего опрос граждан. Лицо, оказавшее участнику опроса помощь, расписывается в списке </w:t>
      </w: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участников опроса в графе «Подпись участника опроса о получении опросного листа» с указанием своей фамилии и инициалов.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306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Количество использованных при проведении опроса граждан опросных листов может не совпадать с данными о количестве участников опроса граждан, в случае, если при проведении опроса граждан опросный лист был погашен.</w:t>
      </w:r>
      <w:bookmarkEnd w:id="5"/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307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По окончании срока проведения опроса граждан Комиссия обобщает и анализирует полученные данные и устанавливает результаты опроса граждан.</w:t>
      </w:r>
      <w:bookmarkEnd w:id="6"/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308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При определении результатов опроса граждан </w:t>
      </w:r>
      <w:bookmarkStart w:id="8" w:name="sub_1309"/>
      <w:bookmarkEnd w:id="7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недействительными признаются записи в опросном листе, по которым невозможно достоверно установить мнение участника опроса граждан или которые не содержат данных об участнике опроса граждан, подписи участника опроса граждан или даты ее внесения, а также повторяющиеся записи.</w:t>
      </w:r>
      <w:bookmarkEnd w:id="8"/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 граждан.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</w:t>
      </w:r>
      <w:bookmarkStart w:id="9" w:name="sub_1310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десяти календарных дней после даты окончания опроса граждан Комиссия осуществляет обработку данных, содержащихся в опросных листах, и подсчитывает результаты опроса граждан путем суммирования этих данных.</w:t>
      </w:r>
      <w:bookmarkEnd w:id="9"/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полученных результатов составляется протокол в двух экземплярах, в котором указываются следующие данные: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33.1. номер экземпляра протокола;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33.2. дата составления протокола;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33.3. сроки проведения опроса граждан: даты его начала и окончания;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33.4. территория опроса граждан (если опрос граждан проводился </w:t>
      </w:r>
      <w:proofErr w:type="gramStart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части территории</w:t>
      </w:r>
      <w:proofErr w:type="gramEnd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указываются наименования населенного пункта, микрорайона, улицы, номера домов);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33.5. формулировка вопроса (вопросов), предлагаемого (предлагаемых) при проведении опроса граждан;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33.6. минимальная численность жителей сельского поселения, участвующих в опросе граждан;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33.7. число граждан, принявших участие в опросе граждан;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33.8. число граждан, ответивших положительно на поставленный вопрос;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33.9. число граждан, ответивших отрицательно на поставленный вопрос;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33.10. число записей в опросном листе, признанных недействительными;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33.11. решение комиссии о признании опроса граждан </w:t>
      </w:r>
      <w:proofErr w:type="gramStart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состоявшимся</w:t>
      </w:r>
      <w:proofErr w:type="gramEnd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несостоявшимся, либо недействительным;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33.12. результаты опроса граждан.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34. Комиссия признает опрос граждан состоявшимся, если в нем приняло участие минимальное число граждан, установленное решением Совета сельского поселения.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признает опрос граждан недействительным, если допущенные при проведении опроса граждан нарушения не позволяют с достоверностью установить мнение участников опроса граждан, принявших в нем участие.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признает результаты опроса граждан недействительными, если допущенные при проведении опроса граждан нарушения не позволяют с достоверностью установить результаты опроса граждан.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311"/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Протокол подписывается всеми членами комиссии.</w:t>
      </w:r>
      <w:bookmarkEnd w:id="10"/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протокол в течение десяти дней со дня окончания опроса граждан вместе со сброшюрованными опросными листами, списком участников опроса, опросным списком направляется Комиссией в Совет сельского поселения, второй направляется инициатору проведения опроса граждан.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и остальная документация, связанная с проведением опроса граждан, подлежит хранению в течение 3 лет. По истечении срока указанные документы передаются на хранение в архив в порядке, установленном действующим законодательством.</w:t>
      </w:r>
    </w:p>
    <w:p w:rsidR="00D77ABB" w:rsidRPr="00C20DEF" w:rsidRDefault="00D77ABB" w:rsidP="00D77A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Результаты опроса граждан доводятся до сведения жителей, проживающих на территории, где проводился опрос граждан, не позднее семи рабочих дней со дня принятия комиссией решения о результатах опроса граждан в порядке, установленном Советом сельского поселения.</w:t>
      </w:r>
    </w:p>
    <w:p w:rsidR="00D77ABB" w:rsidRPr="00C20DEF" w:rsidRDefault="00D77ABB" w:rsidP="00D77ABB">
      <w:pPr>
        <w:rPr>
          <w:rFonts w:ascii="Calibri" w:eastAsia="Calibri" w:hAnsi="Calibri" w:cs="Times New Roman"/>
        </w:rPr>
      </w:pPr>
    </w:p>
    <w:p w:rsidR="004A76A5" w:rsidRDefault="004A76A5"/>
    <w:sectPr w:rsidR="004A76A5" w:rsidSect="000511B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52" w:rsidRDefault="00F76852">
      <w:pPr>
        <w:spacing w:after="0" w:line="240" w:lineRule="auto"/>
      </w:pPr>
      <w:r>
        <w:separator/>
      </w:r>
    </w:p>
  </w:endnote>
  <w:endnote w:type="continuationSeparator" w:id="0">
    <w:p w:rsidR="00F76852" w:rsidRDefault="00F7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52" w:rsidRDefault="00F76852">
      <w:pPr>
        <w:spacing w:after="0" w:line="240" w:lineRule="auto"/>
      </w:pPr>
      <w:r>
        <w:separator/>
      </w:r>
    </w:p>
  </w:footnote>
  <w:footnote w:type="continuationSeparator" w:id="0">
    <w:p w:rsidR="00F76852" w:rsidRDefault="00F7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418629"/>
      <w:docPartObj>
        <w:docPartGallery w:val="Page Numbers (Top of Page)"/>
        <w:docPartUnique/>
      </w:docPartObj>
    </w:sdtPr>
    <w:sdtEndPr/>
    <w:sdtContent>
      <w:p w:rsidR="000511B9" w:rsidRDefault="00EB1F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ABB">
          <w:rPr>
            <w:noProof/>
          </w:rPr>
          <w:t>2</w:t>
        </w:r>
        <w:r>
          <w:fldChar w:fldCharType="end"/>
        </w:r>
      </w:p>
    </w:sdtContent>
  </w:sdt>
  <w:p w:rsidR="000511B9" w:rsidRDefault="00F768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48"/>
    <w:rsid w:val="000B0AF0"/>
    <w:rsid w:val="000C15BA"/>
    <w:rsid w:val="000C7759"/>
    <w:rsid w:val="00223445"/>
    <w:rsid w:val="00226419"/>
    <w:rsid w:val="00264BF7"/>
    <w:rsid w:val="00276647"/>
    <w:rsid w:val="003027F7"/>
    <w:rsid w:val="003C0705"/>
    <w:rsid w:val="003F4EBF"/>
    <w:rsid w:val="004509DD"/>
    <w:rsid w:val="004A76A5"/>
    <w:rsid w:val="005E764A"/>
    <w:rsid w:val="006E6F0C"/>
    <w:rsid w:val="00750D48"/>
    <w:rsid w:val="007C6776"/>
    <w:rsid w:val="00820B6C"/>
    <w:rsid w:val="00856936"/>
    <w:rsid w:val="00857B91"/>
    <w:rsid w:val="00895C74"/>
    <w:rsid w:val="008D265C"/>
    <w:rsid w:val="008E5074"/>
    <w:rsid w:val="0090229D"/>
    <w:rsid w:val="00976001"/>
    <w:rsid w:val="00980E48"/>
    <w:rsid w:val="009D4BD7"/>
    <w:rsid w:val="009D61D6"/>
    <w:rsid w:val="009D72C3"/>
    <w:rsid w:val="00A04056"/>
    <w:rsid w:val="00A52B9D"/>
    <w:rsid w:val="00A65739"/>
    <w:rsid w:val="00B15F81"/>
    <w:rsid w:val="00B24FD7"/>
    <w:rsid w:val="00BC4827"/>
    <w:rsid w:val="00C52D3C"/>
    <w:rsid w:val="00C83A2F"/>
    <w:rsid w:val="00CC323D"/>
    <w:rsid w:val="00CE4BF3"/>
    <w:rsid w:val="00D6783B"/>
    <w:rsid w:val="00D75A01"/>
    <w:rsid w:val="00D77ABB"/>
    <w:rsid w:val="00DB0A41"/>
    <w:rsid w:val="00E23DDF"/>
    <w:rsid w:val="00E262DA"/>
    <w:rsid w:val="00E841A8"/>
    <w:rsid w:val="00EB1FAA"/>
    <w:rsid w:val="00ED35E1"/>
    <w:rsid w:val="00F12998"/>
    <w:rsid w:val="00F7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FAA"/>
  </w:style>
  <w:style w:type="paragraph" w:styleId="a5">
    <w:name w:val="List Paragraph"/>
    <w:basedOn w:val="a"/>
    <w:uiPriority w:val="34"/>
    <w:qFormat/>
    <w:rsid w:val="00750D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6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64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FAA"/>
  </w:style>
  <w:style w:type="paragraph" w:styleId="a5">
    <w:name w:val="List Paragraph"/>
    <w:basedOn w:val="a"/>
    <w:uiPriority w:val="34"/>
    <w:qFormat/>
    <w:rsid w:val="00750D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6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6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1426AAE3-4FF6-4542-A880-4E85E28BA0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6E20C02-1B12-465A-B64C-24AA9227000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E3F8CC7D-88FB-4536-8EAD-BE5A1E9B0E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2021-06-22T06:27:00Z</cp:lastPrinted>
  <dcterms:created xsi:type="dcterms:W3CDTF">2021-06-22T06:30:00Z</dcterms:created>
  <dcterms:modified xsi:type="dcterms:W3CDTF">2021-07-02T01:15:00Z</dcterms:modified>
</cp:coreProperties>
</file>