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1BD" w:rsidRDefault="00C171BD" w:rsidP="00C171B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C171BD" w:rsidRDefault="00C171BD" w:rsidP="00C171B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171BD" w:rsidRPr="00BE0CD2" w:rsidRDefault="00C171BD" w:rsidP="00C171B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E0CD2">
        <w:rPr>
          <w:rFonts w:ascii="Times New Roman" w:hAnsi="Times New Roman"/>
          <w:sz w:val="28"/>
          <w:szCs w:val="28"/>
        </w:rPr>
        <w:t>Администрация сельского поселения «</w:t>
      </w:r>
      <w:proofErr w:type="spellStart"/>
      <w:r w:rsidRPr="00BE0CD2">
        <w:rPr>
          <w:rFonts w:ascii="Times New Roman" w:hAnsi="Times New Roman"/>
          <w:sz w:val="28"/>
          <w:szCs w:val="28"/>
        </w:rPr>
        <w:t>Чиндалей</w:t>
      </w:r>
      <w:proofErr w:type="spellEnd"/>
      <w:r w:rsidRPr="00BE0CD2">
        <w:rPr>
          <w:rFonts w:ascii="Times New Roman" w:hAnsi="Times New Roman"/>
          <w:sz w:val="28"/>
          <w:szCs w:val="28"/>
        </w:rPr>
        <w:t>»</w:t>
      </w:r>
    </w:p>
    <w:p w:rsidR="00C171BD" w:rsidRPr="00BE0CD2" w:rsidRDefault="00C171BD" w:rsidP="00C171B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171BD" w:rsidRPr="00BE0CD2" w:rsidRDefault="00C171BD" w:rsidP="00C171B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E0CD2">
        <w:rPr>
          <w:rFonts w:ascii="Times New Roman" w:hAnsi="Times New Roman"/>
          <w:sz w:val="28"/>
          <w:szCs w:val="28"/>
        </w:rPr>
        <w:t>ПОСТАНОВЛЕНИЕ</w:t>
      </w:r>
    </w:p>
    <w:p w:rsidR="00C171BD" w:rsidRPr="00BE0CD2" w:rsidRDefault="00C171BD" w:rsidP="00C171B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171BD" w:rsidRPr="00BE0CD2" w:rsidRDefault="00C171BD" w:rsidP="00C171BD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BE0CD2">
        <w:rPr>
          <w:rFonts w:ascii="Times New Roman" w:hAnsi="Times New Roman"/>
          <w:sz w:val="28"/>
          <w:szCs w:val="28"/>
        </w:rPr>
        <w:t>с</w:t>
      </w:r>
      <w:proofErr w:type="gramStart"/>
      <w:r w:rsidRPr="00BE0CD2">
        <w:rPr>
          <w:rFonts w:ascii="Times New Roman" w:hAnsi="Times New Roman"/>
          <w:sz w:val="28"/>
          <w:szCs w:val="28"/>
        </w:rPr>
        <w:t>.Ч</w:t>
      </w:r>
      <w:proofErr w:type="gramEnd"/>
      <w:r w:rsidRPr="00BE0CD2">
        <w:rPr>
          <w:rFonts w:ascii="Times New Roman" w:hAnsi="Times New Roman"/>
          <w:sz w:val="28"/>
          <w:szCs w:val="28"/>
        </w:rPr>
        <w:t>индалей</w:t>
      </w:r>
      <w:proofErr w:type="spellEnd"/>
    </w:p>
    <w:p w:rsidR="00C171BD" w:rsidRPr="00BE0CD2" w:rsidRDefault="00C171BD" w:rsidP="00C171BD">
      <w:pPr>
        <w:pStyle w:val="a3"/>
        <w:rPr>
          <w:rFonts w:ascii="Times New Roman" w:hAnsi="Times New Roman"/>
          <w:sz w:val="28"/>
          <w:szCs w:val="28"/>
        </w:rPr>
      </w:pPr>
      <w:r w:rsidRPr="00BE0CD2">
        <w:rPr>
          <w:rFonts w:ascii="Times New Roman" w:hAnsi="Times New Roman"/>
          <w:sz w:val="28"/>
          <w:szCs w:val="28"/>
        </w:rPr>
        <w:t xml:space="preserve">«___»________2019                                                                  </w:t>
      </w:r>
      <w:r w:rsidRPr="00BE0CD2">
        <w:rPr>
          <w:rFonts w:ascii="Times New Roman" w:hAnsi="Times New Roman"/>
          <w:sz w:val="28"/>
          <w:szCs w:val="28"/>
        </w:rPr>
        <w:tab/>
      </w:r>
      <w:r w:rsidRPr="00BE0CD2">
        <w:rPr>
          <w:rFonts w:ascii="Times New Roman" w:hAnsi="Times New Roman"/>
          <w:sz w:val="28"/>
          <w:szCs w:val="28"/>
        </w:rPr>
        <w:tab/>
        <w:t xml:space="preserve">      № ____</w:t>
      </w:r>
    </w:p>
    <w:p w:rsidR="00C171BD" w:rsidRPr="00BE0CD2" w:rsidRDefault="00C171BD" w:rsidP="00C171BD">
      <w:pPr>
        <w:pStyle w:val="a3"/>
        <w:rPr>
          <w:rFonts w:ascii="Times New Roman" w:hAnsi="Times New Roman"/>
          <w:sz w:val="28"/>
          <w:szCs w:val="28"/>
        </w:rPr>
      </w:pPr>
    </w:p>
    <w:p w:rsidR="00C171BD" w:rsidRDefault="00C171BD" w:rsidP="00C171BD">
      <w:pPr>
        <w:jc w:val="both"/>
        <w:rPr>
          <w:sz w:val="28"/>
          <w:szCs w:val="28"/>
        </w:rPr>
      </w:pPr>
    </w:p>
    <w:p w:rsidR="00C171BD" w:rsidRDefault="00C171BD" w:rsidP="00C171BD">
      <w:pPr>
        <w:jc w:val="both"/>
        <w:rPr>
          <w:sz w:val="28"/>
          <w:szCs w:val="28"/>
        </w:rPr>
      </w:pPr>
    </w:p>
    <w:p w:rsidR="00C171BD" w:rsidRPr="00DE4A7A" w:rsidRDefault="00C171BD" w:rsidP="00C171BD">
      <w:pPr>
        <w:jc w:val="both"/>
        <w:rPr>
          <w:sz w:val="28"/>
          <w:szCs w:val="28"/>
        </w:rPr>
      </w:pPr>
      <w:r w:rsidRPr="00DE4A7A">
        <w:rPr>
          <w:sz w:val="28"/>
          <w:szCs w:val="28"/>
        </w:rPr>
        <w:t xml:space="preserve">«Об отмене </w:t>
      </w:r>
      <w:r>
        <w:rPr>
          <w:sz w:val="28"/>
          <w:szCs w:val="28"/>
        </w:rPr>
        <w:t>Постановления</w:t>
      </w:r>
      <w:r w:rsidRPr="004B7D09">
        <w:rPr>
          <w:sz w:val="28"/>
          <w:szCs w:val="28"/>
        </w:rPr>
        <w:t xml:space="preserve"> от  </w:t>
      </w:r>
      <w:r>
        <w:rPr>
          <w:sz w:val="28"/>
          <w:szCs w:val="28"/>
        </w:rPr>
        <w:t>21.05.2014</w:t>
      </w:r>
      <w:r w:rsidRPr="004B7D09">
        <w:rPr>
          <w:sz w:val="28"/>
          <w:szCs w:val="28"/>
        </w:rPr>
        <w:t xml:space="preserve">. № </w:t>
      </w:r>
      <w:r>
        <w:rPr>
          <w:sz w:val="28"/>
          <w:szCs w:val="28"/>
        </w:rPr>
        <w:t>11»</w:t>
      </w:r>
    </w:p>
    <w:p w:rsidR="00C171BD" w:rsidRDefault="00C171BD" w:rsidP="00C171BD">
      <w:pPr>
        <w:jc w:val="center"/>
        <w:rPr>
          <w:sz w:val="28"/>
          <w:szCs w:val="28"/>
        </w:rPr>
      </w:pPr>
    </w:p>
    <w:p w:rsidR="00C171BD" w:rsidRDefault="00C171BD" w:rsidP="00C171B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протеста прокуратуры </w:t>
      </w:r>
      <w:proofErr w:type="spellStart"/>
      <w:r>
        <w:rPr>
          <w:sz w:val="28"/>
          <w:szCs w:val="28"/>
        </w:rPr>
        <w:t>Дульдургинского</w:t>
      </w:r>
      <w:proofErr w:type="spellEnd"/>
      <w:r>
        <w:rPr>
          <w:sz w:val="28"/>
          <w:szCs w:val="28"/>
        </w:rPr>
        <w:t xml:space="preserve"> района  от 18.02.2019. № 22-111б-2019,   </w:t>
      </w:r>
      <w:r w:rsidRPr="00DE4A7A">
        <w:rPr>
          <w:sz w:val="28"/>
          <w:szCs w:val="28"/>
        </w:rPr>
        <w:t>в связи с передачей в муниципальный район «</w:t>
      </w:r>
      <w:proofErr w:type="spellStart"/>
      <w:r w:rsidRPr="00DE4A7A">
        <w:rPr>
          <w:sz w:val="28"/>
          <w:szCs w:val="28"/>
        </w:rPr>
        <w:t>Дульдургинский</w:t>
      </w:r>
      <w:proofErr w:type="spellEnd"/>
      <w:r w:rsidRPr="00DE4A7A">
        <w:rPr>
          <w:sz w:val="28"/>
          <w:szCs w:val="28"/>
        </w:rPr>
        <w:t xml:space="preserve"> район» полномочий в сфере организации и осуществления мероприятий по территориальной обороне и гражданской обороне, защите населения и территории поселения от чрезвычайных ситуаций  природного и техногенного харак</w:t>
      </w:r>
      <w:r>
        <w:rPr>
          <w:sz w:val="28"/>
          <w:szCs w:val="28"/>
        </w:rPr>
        <w:t>тера, ПОСТАНОВЛЯЕТ:</w:t>
      </w:r>
    </w:p>
    <w:p w:rsidR="00C171BD" w:rsidRDefault="00C171BD" w:rsidP="00C171BD">
      <w:pPr>
        <w:ind w:firstLine="720"/>
        <w:jc w:val="both"/>
        <w:rPr>
          <w:sz w:val="28"/>
          <w:szCs w:val="28"/>
        </w:rPr>
      </w:pPr>
    </w:p>
    <w:p w:rsidR="00C171BD" w:rsidRPr="00B404BD" w:rsidRDefault="00C171BD" w:rsidP="00C171BD">
      <w:pPr>
        <w:ind w:firstLine="720"/>
        <w:jc w:val="both"/>
        <w:rPr>
          <w:sz w:val="28"/>
          <w:szCs w:val="28"/>
        </w:rPr>
      </w:pPr>
      <w:r w:rsidRPr="00DE4A7A">
        <w:rPr>
          <w:sz w:val="28"/>
          <w:szCs w:val="28"/>
        </w:rPr>
        <w:t>1.Признать утратившими силу</w:t>
      </w:r>
      <w:r>
        <w:rPr>
          <w:sz w:val="28"/>
          <w:szCs w:val="28"/>
        </w:rPr>
        <w:t>:</w:t>
      </w:r>
    </w:p>
    <w:p w:rsidR="00C171BD" w:rsidRPr="00B404BD" w:rsidRDefault="00C171BD" w:rsidP="00C171BD">
      <w:pPr>
        <w:spacing w:before="240" w:after="60"/>
        <w:jc w:val="both"/>
        <w:rPr>
          <w:bCs/>
          <w:color w:val="000000"/>
          <w:sz w:val="28"/>
          <w:szCs w:val="28"/>
        </w:rPr>
      </w:pPr>
      <w:r w:rsidRPr="00B404BD">
        <w:rPr>
          <w:sz w:val="28"/>
          <w:szCs w:val="28"/>
        </w:rPr>
        <w:t xml:space="preserve">1.1.  Постановление от  </w:t>
      </w:r>
      <w:r>
        <w:rPr>
          <w:sz w:val="28"/>
          <w:szCs w:val="28"/>
        </w:rPr>
        <w:t>21.05</w:t>
      </w:r>
      <w:r w:rsidRPr="00B404BD">
        <w:rPr>
          <w:sz w:val="28"/>
          <w:szCs w:val="28"/>
        </w:rPr>
        <w:t>.</w:t>
      </w:r>
      <w:r>
        <w:rPr>
          <w:sz w:val="28"/>
          <w:szCs w:val="28"/>
        </w:rPr>
        <w:t>2014.</w:t>
      </w:r>
      <w:r w:rsidRPr="00B404BD">
        <w:rPr>
          <w:sz w:val="28"/>
          <w:szCs w:val="28"/>
        </w:rPr>
        <w:t xml:space="preserve"> № </w:t>
      </w:r>
      <w:r>
        <w:rPr>
          <w:sz w:val="28"/>
          <w:szCs w:val="28"/>
        </w:rPr>
        <w:t>11</w:t>
      </w:r>
      <w:r w:rsidRPr="00B404BD">
        <w:rPr>
          <w:sz w:val="28"/>
          <w:szCs w:val="28"/>
        </w:rPr>
        <w:t xml:space="preserve"> </w:t>
      </w:r>
      <w:r w:rsidRPr="00B26AEE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«</w:t>
      </w:r>
      <w:r w:rsidRPr="00B26AEE">
        <w:rPr>
          <w:bCs/>
          <w:color w:val="000000"/>
          <w:sz w:val="28"/>
          <w:szCs w:val="28"/>
        </w:rPr>
        <w:t>О комиссии по предупреждению и ликвидации чрезвычайных ситуаций и обеспечению пожарной безопасности в сельском поселении</w:t>
      </w:r>
      <w:r>
        <w:rPr>
          <w:bCs/>
          <w:color w:val="000000"/>
          <w:sz w:val="28"/>
          <w:szCs w:val="28"/>
        </w:rPr>
        <w:t>»</w:t>
      </w:r>
    </w:p>
    <w:p w:rsidR="00C171BD" w:rsidRPr="00B404BD" w:rsidRDefault="00C171BD" w:rsidP="00C171BD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404BD">
        <w:rPr>
          <w:sz w:val="28"/>
          <w:szCs w:val="28"/>
        </w:rPr>
        <w:t xml:space="preserve"> Настоящее постановление вступает в силу после его официального опубликования (обнародования).</w:t>
      </w:r>
    </w:p>
    <w:p w:rsidR="00C171BD" w:rsidRPr="00B404BD" w:rsidRDefault="00C171BD" w:rsidP="00C171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404BD">
        <w:rPr>
          <w:sz w:val="28"/>
          <w:szCs w:val="28"/>
        </w:rPr>
        <w:t xml:space="preserve">Настоящее постановление обнародовать на стенде сельского поселения и  разместить на официальном сайте </w:t>
      </w:r>
      <w:proofErr w:type="spellStart"/>
      <w:r w:rsidRPr="00B404BD">
        <w:rPr>
          <w:sz w:val="28"/>
          <w:szCs w:val="28"/>
        </w:rPr>
        <w:t>чиндалей.рф</w:t>
      </w:r>
      <w:proofErr w:type="spellEnd"/>
      <w:r w:rsidRPr="00B404BD">
        <w:rPr>
          <w:sz w:val="28"/>
          <w:szCs w:val="28"/>
        </w:rPr>
        <w:t>.</w:t>
      </w:r>
    </w:p>
    <w:p w:rsidR="00C171BD" w:rsidRDefault="00C171BD" w:rsidP="00C171BD">
      <w:pPr>
        <w:jc w:val="both"/>
        <w:rPr>
          <w:sz w:val="28"/>
          <w:szCs w:val="28"/>
        </w:rPr>
      </w:pPr>
    </w:p>
    <w:p w:rsidR="00C171BD" w:rsidRDefault="00C171BD" w:rsidP="00C171BD">
      <w:pPr>
        <w:jc w:val="both"/>
        <w:rPr>
          <w:sz w:val="28"/>
          <w:szCs w:val="28"/>
        </w:rPr>
      </w:pPr>
    </w:p>
    <w:p w:rsidR="00C171BD" w:rsidRDefault="00C171BD" w:rsidP="00C171BD">
      <w:pPr>
        <w:jc w:val="both"/>
        <w:rPr>
          <w:sz w:val="28"/>
          <w:szCs w:val="28"/>
        </w:rPr>
      </w:pPr>
    </w:p>
    <w:p w:rsidR="00C171BD" w:rsidRDefault="00C171BD" w:rsidP="00C171BD">
      <w:pPr>
        <w:jc w:val="both"/>
        <w:rPr>
          <w:sz w:val="28"/>
          <w:szCs w:val="28"/>
        </w:rPr>
      </w:pPr>
    </w:p>
    <w:p w:rsidR="00C171BD" w:rsidRPr="009A70C6" w:rsidRDefault="00C171BD" w:rsidP="00C171BD">
      <w:pPr>
        <w:jc w:val="both"/>
        <w:rPr>
          <w:sz w:val="28"/>
          <w:szCs w:val="28"/>
        </w:rPr>
      </w:pPr>
      <w:r w:rsidRPr="009A70C6">
        <w:rPr>
          <w:sz w:val="28"/>
          <w:szCs w:val="28"/>
        </w:rPr>
        <w:t>Глава сельского поселения</w:t>
      </w:r>
      <w:r w:rsidRPr="009A70C6">
        <w:rPr>
          <w:sz w:val="28"/>
          <w:szCs w:val="28"/>
        </w:rPr>
        <w:tab/>
      </w:r>
      <w:r w:rsidRPr="009A70C6">
        <w:rPr>
          <w:sz w:val="28"/>
          <w:szCs w:val="28"/>
        </w:rPr>
        <w:tab/>
      </w:r>
      <w:r w:rsidRPr="009A70C6">
        <w:rPr>
          <w:sz w:val="28"/>
          <w:szCs w:val="28"/>
        </w:rPr>
        <w:tab/>
      </w:r>
      <w:r w:rsidRPr="009A70C6">
        <w:rPr>
          <w:sz w:val="28"/>
          <w:szCs w:val="28"/>
        </w:rPr>
        <w:tab/>
      </w:r>
      <w:r w:rsidRPr="009A70C6">
        <w:rPr>
          <w:sz w:val="28"/>
          <w:szCs w:val="28"/>
        </w:rPr>
        <w:tab/>
      </w:r>
      <w:r w:rsidRPr="009A70C6">
        <w:rPr>
          <w:sz w:val="28"/>
          <w:szCs w:val="28"/>
        </w:rPr>
        <w:tab/>
      </w:r>
      <w:proofErr w:type="spellStart"/>
      <w:r w:rsidRPr="009A70C6">
        <w:rPr>
          <w:sz w:val="28"/>
          <w:szCs w:val="28"/>
        </w:rPr>
        <w:t>Б.И.Цыденов</w:t>
      </w:r>
      <w:proofErr w:type="spellEnd"/>
    </w:p>
    <w:p w:rsidR="00C171BD" w:rsidRDefault="00C171BD" w:rsidP="00C171BD">
      <w:pPr>
        <w:jc w:val="center"/>
        <w:rPr>
          <w:sz w:val="28"/>
          <w:szCs w:val="28"/>
        </w:rPr>
      </w:pPr>
    </w:p>
    <w:p w:rsidR="00C171BD" w:rsidRDefault="00C171BD" w:rsidP="00C171BD">
      <w:pPr>
        <w:jc w:val="center"/>
        <w:rPr>
          <w:sz w:val="28"/>
          <w:szCs w:val="28"/>
        </w:rPr>
      </w:pPr>
    </w:p>
    <w:p w:rsidR="00C171BD" w:rsidRDefault="00C171BD" w:rsidP="00C171BD">
      <w:pPr>
        <w:jc w:val="center"/>
        <w:rPr>
          <w:sz w:val="28"/>
          <w:szCs w:val="28"/>
        </w:rPr>
      </w:pPr>
    </w:p>
    <w:p w:rsidR="00811868" w:rsidRDefault="00811868"/>
    <w:sectPr w:rsidR="00811868" w:rsidSect="00811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71BD"/>
    <w:rsid w:val="000747DD"/>
    <w:rsid w:val="00132AE4"/>
    <w:rsid w:val="00811868"/>
    <w:rsid w:val="009A4247"/>
    <w:rsid w:val="00C17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1BD"/>
    <w:pPr>
      <w:jc w:val="left"/>
    </w:pPr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0747DD"/>
    <w:pPr>
      <w:keepNext/>
      <w:ind w:left="708"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747DD"/>
    <w:rPr>
      <w:sz w:val="28"/>
      <w:szCs w:val="24"/>
    </w:rPr>
  </w:style>
  <w:style w:type="paragraph" w:styleId="a3">
    <w:name w:val="No Spacing"/>
    <w:uiPriority w:val="1"/>
    <w:qFormat/>
    <w:rsid w:val="00C171BD"/>
    <w:pPr>
      <w:jc w:val="left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2020-09-14T03:07:00Z</dcterms:created>
  <dcterms:modified xsi:type="dcterms:W3CDTF">2020-09-14T03:07:00Z</dcterms:modified>
</cp:coreProperties>
</file>