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78" w:rsidRDefault="001C1278" w:rsidP="001C1278">
      <w:pPr>
        <w:jc w:val="center"/>
        <w:rPr>
          <w:rFonts w:ascii="Times New Roman" w:hAnsi="Times New Roman"/>
          <w:sz w:val="28"/>
          <w:szCs w:val="28"/>
        </w:rPr>
      </w:pPr>
      <w:r w:rsidRPr="00646BBE">
        <w:rPr>
          <w:rFonts w:ascii="Times New Roman" w:hAnsi="Times New Roman"/>
          <w:sz w:val="28"/>
          <w:szCs w:val="28"/>
        </w:rPr>
        <w:t>Совет сельского поселения «Чиндалей»</w:t>
      </w:r>
    </w:p>
    <w:p w:rsidR="001C1278" w:rsidRDefault="001C1278" w:rsidP="001C1278">
      <w:pPr>
        <w:jc w:val="center"/>
        <w:rPr>
          <w:rFonts w:ascii="Times New Roman" w:hAnsi="Times New Roman"/>
          <w:sz w:val="28"/>
          <w:szCs w:val="28"/>
        </w:rPr>
      </w:pPr>
    </w:p>
    <w:tbl>
      <w:tblPr>
        <w:tblW w:w="10279" w:type="dxa"/>
        <w:jc w:val="center"/>
        <w:tblLook w:val="01E0"/>
      </w:tblPr>
      <w:tblGrid>
        <w:gridCol w:w="10279"/>
      </w:tblGrid>
      <w:tr w:rsidR="001C1278" w:rsidRPr="00E9300B" w:rsidTr="00737FBD">
        <w:trPr>
          <w:trHeight w:val="517"/>
          <w:jc w:val="center"/>
        </w:trPr>
        <w:tc>
          <w:tcPr>
            <w:tcW w:w="9886" w:type="dxa"/>
          </w:tcPr>
          <w:p w:rsidR="001C1278" w:rsidRPr="00E9300B" w:rsidRDefault="001C1278" w:rsidP="00737FBD">
            <w:pPr>
              <w:spacing w:after="0" w:line="240" w:lineRule="auto"/>
              <w:rPr>
                <w:rFonts w:ascii="Times New Roman" w:hAnsi="Times New Roman"/>
                <w:sz w:val="28"/>
                <w:szCs w:val="28"/>
              </w:rPr>
            </w:pPr>
            <w:r w:rsidRPr="00E9300B">
              <w:rPr>
                <w:sz w:val="28"/>
                <w:szCs w:val="28"/>
              </w:rPr>
              <w:t xml:space="preserve">                                                                </w:t>
            </w:r>
            <w:r w:rsidRPr="00E9300B">
              <w:rPr>
                <w:rFonts w:ascii="Times New Roman" w:hAnsi="Times New Roman"/>
                <w:sz w:val="28"/>
                <w:szCs w:val="28"/>
              </w:rPr>
              <w:t xml:space="preserve">РЕШЕНИЕ </w:t>
            </w:r>
          </w:p>
          <w:p w:rsidR="001C1278" w:rsidRPr="00E9300B" w:rsidRDefault="001C1278" w:rsidP="00737FBD">
            <w:pPr>
              <w:spacing w:after="0" w:line="240" w:lineRule="auto"/>
              <w:rPr>
                <w:rFonts w:ascii="Times New Roman" w:hAnsi="Times New Roman"/>
                <w:sz w:val="28"/>
                <w:szCs w:val="28"/>
              </w:rPr>
            </w:pPr>
          </w:p>
          <w:p w:rsidR="001C1278" w:rsidRPr="00E9300B" w:rsidRDefault="001C1278" w:rsidP="00737FBD">
            <w:pPr>
              <w:spacing w:after="0" w:line="240" w:lineRule="auto"/>
              <w:jc w:val="center"/>
              <w:rPr>
                <w:rFonts w:ascii="Times New Roman" w:hAnsi="Times New Roman"/>
                <w:sz w:val="28"/>
                <w:szCs w:val="28"/>
              </w:rPr>
            </w:pPr>
            <w:r w:rsidRPr="00E9300B">
              <w:rPr>
                <w:rFonts w:ascii="Times New Roman" w:hAnsi="Times New Roman"/>
                <w:sz w:val="28"/>
                <w:szCs w:val="28"/>
              </w:rPr>
              <w:t>с.Чиндалей</w:t>
            </w:r>
          </w:p>
          <w:p w:rsidR="001C1278" w:rsidRPr="00E9300B" w:rsidRDefault="001C1278" w:rsidP="00737FBD">
            <w:pPr>
              <w:spacing w:line="240" w:lineRule="exact"/>
              <w:ind w:right="756"/>
              <w:jc w:val="both"/>
              <w:rPr>
                <w:rFonts w:ascii="Times New Roman" w:hAnsi="Times New Roman"/>
                <w:b/>
                <w:sz w:val="28"/>
                <w:szCs w:val="28"/>
              </w:rPr>
            </w:pPr>
          </w:p>
        </w:tc>
      </w:tr>
      <w:tr w:rsidR="001C1278" w:rsidRPr="00E9300B" w:rsidTr="00737FBD">
        <w:trPr>
          <w:trHeight w:val="517"/>
          <w:jc w:val="center"/>
        </w:trPr>
        <w:tc>
          <w:tcPr>
            <w:tcW w:w="9886" w:type="dxa"/>
          </w:tcPr>
          <w:p w:rsidR="001C1278" w:rsidRPr="00E9300B" w:rsidRDefault="001C1278" w:rsidP="00737FBD">
            <w:pPr>
              <w:spacing w:line="240" w:lineRule="exact"/>
              <w:ind w:right="756"/>
              <w:jc w:val="both"/>
              <w:rPr>
                <w:rFonts w:ascii="Times New Roman" w:hAnsi="Times New Roman"/>
                <w:sz w:val="28"/>
                <w:szCs w:val="28"/>
              </w:rPr>
            </w:pPr>
            <w:r>
              <w:rPr>
                <w:rFonts w:ascii="Times New Roman" w:hAnsi="Times New Roman"/>
                <w:sz w:val="28"/>
                <w:szCs w:val="28"/>
              </w:rPr>
              <w:t xml:space="preserve">             27.04.</w:t>
            </w:r>
            <w:r w:rsidRPr="00E9300B">
              <w:rPr>
                <w:rFonts w:ascii="Times New Roman" w:hAnsi="Times New Roman"/>
                <w:sz w:val="28"/>
                <w:szCs w:val="28"/>
              </w:rPr>
              <w:t xml:space="preserve">2017                              </w:t>
            </w:r>
            <w:r>
              <w:rPr>
                <w:rFonts w:ascii="Times New Roman" w:hAnsi="Times New Roman"/>
                <w:sz w:val="28"/>
                <w:szCs w:val="28"/>
              </w:rPr>
              <w:t xml:space="preserve">                                                               № 53</w:t>
            </w:r>
          </w:p>
        </w:tc>
      </w:tr>
      <w:tr w:rsidR="001C1278" w:rsidRPr="00E9300B" w:rsidTr="00737FBD">
        <w:trPr>
          <w:trHeight w:val="517"/>
          <w:jc w:val="center"/>
        </w:trPr>
        <w:tc>
          <w:tcPr>
            <w:tcW w:w="9886" w:type="dxa"/>
          </w:tcPr>
          <w:p w:rsidR="001C1278" w:rsidRPr="00E9300B" w:rsidRDefault="001C1278" w:rsidP="00737FBD">
            <w:pPr>
              <w:rPr>
                <w:rFonts w:ascii="Times New Roman" w:hAnsi="Times New Roman"/>
                <w:sz w:val="28"/>
                <w:szCs w:val="28"/>
              </w:rPr>
            </w:pPr>
            <w:r w:rsidRPr="00E9300B">
              <w:rPr>
                <w:rFonts w:ascii="Times New Roman" w:hAnsi="Times New Roman"/>
                <w:sz w:val="28"/>
                <w:szCs w:val="28"/>
              </w:rPr>
              <w:t xml:space="preserve"> </w:t>
            </w:r>
          </w:p>
        </w:tc>
      </w:tr>
    </w:tbl>
    <w:p w:rsidR="001C1278" w:rsidRPr="00C77747" w:rsidRDefault="001C1278" w:rsidP="001C1278">
      <w:pPr>
        <w:spacing w:after="225" w:line="240" w:lineRule="auto"/>
        <w:rPr>
          <w:rFonts w:ascii="Times New Roman" w:hAnsi="Times New Roman"/>
          <w:color w:val="000000"/>
          <w:sz w:val="28"/>
          <w:szCs w:val="28"/>
          <w:lang w:eastAsia="ru-RU"/>
        </w:rPr>
      </w:pPr>
      <w:r w:rsidRPr="00C77747">
        <w:rPr>
          <w:rFonts w:ascii="Times New Roman" w:hAnsi="Times New Roman"/>
          <w:color w:val="000000"/>
          <w:sz w:val="28"/>
          <w:szCs w:val="28"/>
          <w:lang w:eastAsia="ru-RU"/>
        </w:rPr>
        <w:t>Об отмене НПА </w:t>
      </w:r>
    </w:p>
    <w:p w:rsidR="001C1278" w:rsidRPr="005460C6" w:rsidRDefault="001C1278" w:rsidP="001C1278">
      <w:pPr>
        <w:spacing w:after="225"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 основании Протеста прокурора Дульдургинского района от 10.04.2017. № 22-30б-2017, </w:t>
      </w:r>
      <w:r w:rsidRPr="005460C6">
        <w:rPr>
          <w:rFonts w:ascii="Times New Roman" w:hAnsi="Times New Roman"/>
          <w:color w:val="000000"/>
          <w:sz w:val="28"/>
          <w:szCs w:val="28"/>
          <w:lang w:eastAsia="ru-RU"/>
        </w:rPr>
        <w:t>Совет сельского поселения «</w:t>
      </w:r>
      <w:r>
        <w:rPr>
          <w:rFonts w:ascii="Times New Roman" w:hAnsi="Times New Roman"/>
          <w:color w:val="000000"/>
          <w:sz w:val="28"/>
          <w:szCs w:val="28"/>
          <w:lang w:eastAsia="ru-RU"/>
        </w:rPr>
        <w:t>Чиндалей</w:t>
      </w:r>
      <w:r w:rsidRPr="005460C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5460C6">
        <w:rPr>
          <w:rFonts w:ascii="Times New Roman" w:hAnsi="Times New Roman"/>
          <w:color w:val="000000"/>
          <w:sz w:val="28"/>
          <w:szCs w:val="28"/>
          <w:lang w:eastAsia="ru-RU"/>
        </w:rPr>
        <w:t>РЕШИЛ:</w:t>
      </w:r>
    </w:p>
    <w:p w:rsidR="001C1278" w:rsidRDefault="001C1278" w:rsidP="001C1278">
      <w:pPr>
        <w:spacing w:after="225" w:line="240" w:lineRule="auto"/>
        <w:jc w:val="both"/>
        <w:rPr>
          <w:rFonts w:ascii="Times New Roman" w:hAnsi="Times New Roman"/>
          <w:sz w:val="28"/>
          <w:szCs w:val="28"/>
        </w:rPr>
      </w:pPr>
      <w:r w:rsidRPr="005460C6">
        <w:rPr>
          <w:rFonts w:ascii="Times New Roman" w:hAnsi="Times New Roman"/>
          <w:color w:val="000000"/>
          <w:sz w:val="28"/>
          <w:szCs w:val="28"/>
          <w:lang w:eastAsia="ru-RU"/>
        </w:rPr>
        <w:t xml:space="preserve"> 1 </w:t>
      </w:r>
      <w:r>
        <w:rPr>
          <w:rFonts w:ascii="Times New Roman" w:hAnsi="Times New Roman"/>
          <w:color w:val="000000"/>
          <w:sz w:val="28"/>
          <w:szCs w:val="28"/>
          <w:lang w:eastAsia="ru-RU"/>
        </w:rPr>
        <w:t xml:space="preserve">Отменить </w:t>
      </w:r>
      <w:r>
        <w:rPr>
          <w:rFonts w:ascii="Times New Roman" w:hAnsi="Times New Roman"/>
          <w:sz w:val="28"/>
          <w:szCs w:val="28"/>
        </w:rPr>
        <w:t xml:space="preserve">Решение Совета сельского поселения «Чиндалей» от 11.04.2007. № 75 </w:t>
      </w:r>
      <w:r>
        <w:rPr>
          <w:rFonts w:ascii="Times New Roman" w:hAnsi="Times New Roman"/>
          <w:color w:val="000000"/>
          <w:sz w:val="28"/>
          <w:szCs w:val="28"/>
          <w:lang w:eastAsia="ru-RU"/>
        </w:rPr>
        <w:t>«Положение</w:t>
      </w:r>
      <w:r w:rsidRPr="005460C6">
        <w:rPr>
          <w:rFonts w:ascii="Times New Roman" w:hAnsi="Times New Roman"/>
          <w:color w:val="000000"/>
          <w:sz w:val="28"/>
          <w:szCs w:val="28"/>
          <w:lang w:eastAsia="ru-RU"/>
        </w:rPr>
        <w:t xml:space="preserve"> </w:t>
      </w:r>
      <w:r w:rsidRPr="00C77747">
        <w:rPr>
          <w:rFonts w:ascii="Times New Roman" w:hAnsi="Times New Roman"/>
          <w:sz w:val="28"/>
          <w:szCs w:val="28"/>
        </w:rPr>
        <w:t>о порядке осуществления муниципального земельного контроля за использованием земель на территории сельского поселения «Чиндалей»</w:t>
      </w:r>
      <w:r>
        <w:rPr>
          <w:rFonts w:ascii="Times New Roman" w:hAnsi="Times New Roman"/>
          <w:sz w:val="28"/>
          <w:szCs w:val="28"/>
        </w:rPr>
        <w:t xml:space="preserve">. </w:t>
      </w:r>
    </w:p>
    <w:p w:rsidR="001C1278" w:rsidRDefault="001C1278" w:rsidP="001C1278">
      <w:pPr>
        <w:spacing w:after="225" w:line="240" w:lineRule="auto"/>
        <w:jc w:val="both"/>
        <w:rPr>
          <w:rFonts w:ascii="Times New Roman" w:hAnsi="Times New Roman"/>
          <w:sz w:val="28"/>
          <w:szCs w:val="28"/>
        </w:rPr>
      </w:pPr>
      <w:r>
        <w:rPr>
          <w:rFonts w:ascii="Times New Roman" w:hAnsi="Times New Roman"/>
          <w:sz w:val="28"/>
          <w:szCs w:val="28"/>
        </w:rPr>
        <w:t>3.</w:t>
      </w:r>
      <w:r w:rsidRPr="009669D1">
        <w:rPr>
          <w:rFonts w:ascii="Times New Roman" w:hAnsi="Times New Roman"/>
          <w:sz w:val="28"/>
          <w:szCs w:val="28"/>
        </w:rPr>
        <w:t xml:space="preserve">Настоящее решение вступает в силу после дня его </w:t>
      </w:r>
      <w:r>
        <w:rPr>
          <w:rFonts w:ascii="Times New Roman" w:hAnsi="Times New Roman"/>
          <w:sz w:val="28"/>
          <w:szCs w:val="28"/>
        </w:rPr>
        <w:t xml:space="preserve">подписания и </w:t>
      </w:r>
      <w:r w:rsidRPr="009669D1">
        <w:rPr>
          <w:rFonts w:ascii="Times New Roman" w:hAnsi="Times New Roman"/>
          <w:sz w:val="28"/>
          <w:szCs w:val="28"/>
        </w:rPr>
        <w:t xml:space="preserve"> </w:t>
      </w:r>
      <w:r>
        <w:rPr>
          <w:rFonts w:ascii="Times New Roman" w:hAnsi="Times New Roman"/>
          <w:sz w:val="28"/>
          <w:szCs w:val="28"/>
        </w:rPr>
        <w:t xml:space="preserve">           обнародования на информационном стенде администрации.</w:t>
      </w:r>
    </w:p>
    <w:p w:rsidR="001C1278" w:rsidRDefault="001C1278" w:rsidP="001C1278">
      <w:pPr>
        <w:spacing w:after="225" w:line="240" w:lineRule="auto"/>
        <w:ind w:right="-185"/>
        <w:jc w:val="both"/>
        <w:rPr>
          <w:rFonts w:ascii="Times New Roman" w:hAnsi="Times New Roman"/>
          <w:color w:val="000000"/>
          <w:sz w:val="24"/>
          <w:szCs w:val="24"/>
          <w:lang w:eastAsia="ru-RU"/>
        </w:rPr>
      </w:pPr>
      <w:r w:rsidRPr="005460C6">
        <w:rPr>
          <w:rFonts w:ascii="Times New Roman" w:hAnsi="Times New Roman"/>
          <w:color w:val="000000"/>
          <w:sz w:val="28"/>
          <w:szCs w:val="28"/>
          <w:lang w:eastAsia="ru-RU"/>
        </w:rPr>
        <w:t> </w:t>
      </w:r>
      <w:r w:rsidRPr="005460C6">
        <w:rPr>
          <w:rFonts w:ascii="Times New Roman" w:hAnsi="Times New Roman"/>
          <w:color w:val="000000"/>
          <w:sz w:val="24"/>
          <w:szCs w:val="24"/>
          <w:lang w:eastAsia="ru-RU"/>
        </w:rPr>
        <w:t> </w:t>
      </w:r>
    </w:p>
    <w:p w:rsidR="001C1278" w:rsidRDefault="001C1278" w:rsidP="001C1278">
      <w:pPr>
        <w:spacing w:after="225" w:line="240" w:lineRule="auto"/>
        <w:ind w:right="-185"/>
        <w:jc w:val="both"/>
        <w:rPr>
          <w:rFonts w:ascii="Times New Roman" w:hAnsi="Times New Roman"/>
          <w:color w:val="000000"/>
          <w:sz w:val="24"/>
          <w:szCs w:val="24"/>
          <w:lang w:eastAsia="ru-RU"/>
        </w:rPr>
      </w:pPr>
    </w:p>
    <w:p w:rsidR="001C1278" w:rsidRDefault="001C1278" w:rsidP="001C1278">
      <w:pPr>
        <w:spacing w:after="225"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Председатель Совета </w:t>
      </w:r>
    </w:p>
    <w:p w:rsidR="001C1278" w:rsidRDefault="001C1278" w:rsidP="001C1278">
      <w:pPr>
        <w:spacing w:after="225"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СП «Чиндалей»</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Ц.О.Цыденов</w:t>
      </w:r>
    </w:p>
    <w:p w:rsidR="001C1278" w:rsidRDefault="001C1278" w:rsidP="001C1278">
      <w:pPr>
        <w:spacing w:after="225" w:line="240" w:lineRule="auto"/>
        <w:rPr>
          <w:rFonts w:ascii="Times New Roman" w:hAnsi="Times New Roman"/>
          <w:color w:val="000000"/>
          <w:sz w:val="28"/>
          <w:szCs w:val="28"/>
          <w:lang w:eastAsia="ru-RU"/>
        </w:rPr>
      </w:pPr>
    </w:p>
    <w:p w:rsidR="001C1278" w:rsidRDefault="001C1278" w:rsidP="001C1278">
      <w:pPr>
        <w:spacing w:after="225" w:line="240" w:lineRule="auto"/>
        <w:rPr>
          <w:rFonts w:ascii="Times New Roman" w:hAnsi="Times New Roman"/>
          <w:color w:val="000000"/>
          <w:sz w:val="28"/>
          <w:szCs w:val="28"/>
          <w:lang w:eastAsia="ru-RU"/>
        </w:rPr>
      </w:pPr>
    </w:p>
    <w:p w:rsidR="001C1278" w:rsidRDefault="001C1278" w:rsidP="001C1278">
      <w:pPr>
        <w:spacing w:after="225" w:line="240" w:lineRule="auto"/>
        <w:rPr>
          <w:rFonts w:ascii="Times New Roman" w:hAnsi="Times New Roman"/>
          <w:color w:val="000000"/>
          <w:sz w:val="28"/>
          <w:szCs w:val="28"/>
          <w:lang w:eastAsia="ru-RU"/>
        </w:rPr>
      </w:pPr>
    </w:p>
    <w:p w:rsidR="001C1278" w:rsidRDefault="001C1278" w:rsidP="001C1278">
      <w:pPr>
        <w:spacing w:after="225" w:line="240" w:lineRule="auto"/>
        <w:rPr>
          <w:rFonts w:ascii="Times New Roman" w:hAnsi="Times New Roman"/>
          <w:color w:val="000000"/>
          <w:sz w:val="28"/>
          <w:szCs w:val="28"/>
          <w:lang w:eastAsia="ru-RU"/>
        </w:rPr>
      </w:pPr>
    </w:p>
    <w:p w:rsidR="001C1278" w:rsidRDefault="001C1278" w:rsidP="001C1278">
      <w:pPr>
        <w:shd w:val="clear" w:color="auto" w:fill="FFFFFF"/>
        <w:spacing w:line="240" w:lineRule="auto"/>
        <w:ind w:left="133"/>
        <w:jc w:val="center"/>
        <w:rPr>
          <w:rFonts w:ascii="Times New Roman" w:hAnsi="Times New Roman"/>
          <w:b/>
          <w:color w:val="323232"/>
          <w:spacing w:val="-1"/>
          <w:sz w:val="28"/>
          <w:szCs w:val="28"/>
        </w:rPr>
      </w:pPr>
    </w:p>
    <w:p w:rsidR="001C1278" w:rsidRDefault="001C1278" w:rsidP="001C1278">
      <w:pPr>
        <w:shd w:val="clear" w:color="auto" w:fill="FFFFFF"/>
        <w:spacing w:line="240" w:lineRule="auto"/>
        <w:ind w:left="133"/>
        <w:jc w:val="center"/>
        <w:rPr>
          <w:rFonts w:ascii="Times New Roman" w:hAnsi="Times New Roman"/>
          <w:b/>
          <w:color w:val="323232"/>
          <w:spacing w:val="-1"/>
          <w:sz w:val="28"/>
          <w:szCs w:val="28"/>
        </w:rPr>
      </w:pPr>
    </w:p>
    <w:p w:rsidR="001C1278" w:rsidRDefault="001C1278" w:rsidP="001C1278">
      <w:pPr>
        <w:shd w:val="clear" w:color="auto" w:fill="FFFFFF"/>
        <w:spacing w:line="240" w:lineRule="auto"/>
        <w:ind w:left="133"/>
        <w:jc w:val="center"/>
        <w:rPr>
          <w:rFonts w:ascii="Times New Roman" w:hAnsi="Times New Roman"/>
          <w:b/>
          <w:color w:val="323232"/>
          <w:spacing w:val="-1"/>
          <w:sz w:val="28"/>
          <w:szCs w:val="28"/>
        </w:rPr>
      </w:pPr>
    </w:p>
    <w:p w:rsidR="001C1278" w:rsidRDefault="001C1278" w:rsidP="001C1278">
      <w:pPr>
        <w:shd w:val="clear" w:color="auto" w:fill="FFFFFF"/>
        <w:spacing w:line="240" w:lineRule="auto"/>
        <w:ind w:left="133"/>
        <w:jc w:val="center"/>
        <w:rPr>
          <w:rFonts w:ascii="Times New Roman" w:hAnsi="Times New Roman"/>
          <w:b/>
          <w:color w:val="323232"/>
          <w:spacing w:val="-1"/>
          <w:sz w:val="28"/>
          <w:szCs w:val="28"/>
        </w:rPr>
      </w:pPr>
    </w:p>
    <w:p w:rsidR="001C1278" w:rsidRDefault="001C1278" w:rsidP="001C1278">
      <w:pPr>
        <w:shd w:val="clear" w:color="auto" w:fill="FFFFFF"/>
        <w:spacing w:line="240" w:lineRule="auto"/>
        <w:ind w:left="133"/>
        <w:jc w:val="center"/>
        <w:rPr>
          <w:rFonts w:ascii="Times New Roman" w:hAnsi="Times New Roman"/>
          <w:b/>
          <w:color w:val="323232"/>
          <w:spacing w:val="-1"/>
          <w:sz w:val="28"/>
          <w:szCs w:val="28"/>
        </w:rPr>
      </w:pPr>
    </w:p>
    <w:p w:rsidR="001C1278" w:rsidRPr="00153FE8" w:rsidRDefault="001C1278" w:rsidP="001C1278">
      <w:pPr>
        <w:shd w:val="clear" w:color="auto" w:fill="FFFFFF"/>
        <w:spacing w:line="240" w:lineRule="auto"/>
        <w:ind w:left="133"/>
        <w:jc w:val="center"/>
        <w:rPr>
          <w:rFonts w:ascii="Times New Roman" w:hAnsi="Times New Roman"/>
          <w:b/>
          <w:sz w:val="28"/>
          <w:szCs w:val="28"/>
        </w:rPr>
      </w:pPr>
      <w:r w:rsidRPr="00153FE8">
        <w:rPr>
          <w:rFonts w:ascii="Times New Roman" w:hAnsi="Times New Roman"/>
          <w:b/>
          <w:color w:val="323232"/>
          <w:spacing w:val="-1"/>
          <w:sz w:val="28"/>
          <w:szCs w:val="28"/>
        </w:rPr>
        <w:lastRenderedPageBreak/>
        <w:t>РОССИЙСКАЯ ФЕДЕРАЦИЯ</w:t>
      </w:r>
    </w:p>
    <w:p w:rsidR="001C1278" w:rsidRPr="00153FE8" w:rsidRDefault="001C1278" w:rsidP="001C1278">
      <w:pPr>
        <w:shd w:val="clear" w:color="auto" w:fill="FFFFFF"/>
        <w:spacing w:line="240" w:lineRule="auto"/>
        <w:ind w:left="140"/>
        <w:jc w:val="center"/>
        <w:rPr>
          <w:rFonts w:ascii="Times New Roman" w:hAnsi="Times New Roman"/>
          <w:color w:val="323232"/>
          <w:sz w:val="28"/>
          <w:szCs w:val="28"/>
        </w:rPr>
      </w:pPr>
      <w:r w:rsidRPr="00153FE8">
        <w:rPr>
          <w:rFonts w:ascii="Times New Roman" w:hAnsi="Times New Roman"/>
          <w:color w:val="323232"/>
          <w:sz w:val="28"/>
          <w:szCs w:val="28"/>
        </w:rPr>
        <w:t>Агинский Бурятский автономный округ</w:t>
      </w:r>
    </w:p>
    <w:p w:rsidR="001C1278" w:rsidRPr="00153FE8" w:rsidRDefault="001C1278" w:rsidP="001C1278">
      <w:pPr>
        <w:shd w:val="clear" w:color="auto" w:fill="FFFFFF"/>
        <w:spacing w:line="240" w:lineRule="auto"/>
        <w:ind w:left="140"/>
        <w:jc w:val="center"/>
        <w:rPr>
          <w:rFonts w:ascii="Times New Roman" w:hAnsi="Times New Roman"/>
          <w:color w:val="323232"/>
          <w:sz w:val="28"/>
          <w:szCs w:val="28"/>
        </w:rPr>
      </w:pPr>
      <w:r w:rsidRPr="00153FE8">
        <w:rPr>
          <w:rFonts w:ascii="Times New Roman" w:hAnsi="Times New Roman"/>
          <w:color w:val="323232"/>
          <w:spacing w:val="-2"/>
          <w:sz w:val="28"/>
          <w:szCs w:val="28"/>
        </w:rPr>
        <w:t>Совет муниципального образования</w:t>
      </w:r>
      <w:r w:rsidRPr="00153FE8">
        <w:rPr>
          <w:rFonts w:ascii="Times New Roman" w:hAnsi="Times New Roman"/>
          <w:color w:val="323232"/>
          <w:sz w:val="28"/>
          <w:szCs w:val="28"/>
        </w:rPr>
        <w:t xml:space="preserve"> </w:t>
      </w:r>
      <w:r w:rsidRPr="00153FE8">
        <w:rPr>
          <w:rFonts w:ascii="Times New Roman" w:hAnsi="Times New Roman"/>
          <w:color w:val="323232"/>
          <w:spacing w:val="-2"/>
          <w:sz w:val="28"/>
          <w:szCs w:val="28"/>
        </w:rPr>
        <w:t xml:space="preserve">сельское поселение «Чиндалей» </w:t>
      </w:r>
    </w:p>
    <w:p w:rsidR="001C1278" w:rsidRPr="00153FE8" w:rsidRDefault="001C1278" w:rsidP="001C1278">
      <w:pPr>
        <w:spacing w:line="240" w:lineRule="auto"/>
        <w:rPr>
          <w:rFonts w:ascii="Times New Roman" w:hAnsi="Times New Roman"/>
          <w:sz w:val="28"/>
          <w:szCs w:val="28"/>
        </w:rPr>
      </w:pPr>
    </w:p>
    <w:p w:rsidR="001C1278" w:rsidRPr="00153FE8" w:rsidRDefault="001C1278" w:rsidP="001C1278">
      <w:pPr>
        <w:spacing w:line="240" w:lineRule="auto"/>
        <w:jc w:val="center"/>
        <w:rPr>
          <w:rFonts w:ascii="Times New Roman" w:hAnsi="Times New Roman"/>
          <w:b/>
          <w:sz w:val="28"/>
          <w:szCs w:val="28"/>
        </w:rPr>
      </w:pPr>
      <w:r w:rsidRPr="00153FE8">
        <w:rPr>
          <w:rFonts w:ascii="Times New Roman" w:hAnsi="Times New Roman"/>
          <w:b/>
          <w:sz w:val="28"/>
          <w:szCs w:val="28"/>
        </w:rPr>
        <w:t>РЕШЕНИЕ</w:t>
      </w:r>
    </w:p>
    <w:p w:rsidR="001C1278" w:rsidRPr="00153FE8" w:rsidRDefault="001C1278" w:rsidP="001C1278">
      <w:pPr>
        <w:spacing w:line="240" w:lineRule="auto"/>
        <w:rPr>
          <w:rFonts w:ascii="Times New Roman" w:hAnsi="Times New Roman"/>
          <w:sz w:val="28"/>
          <w:szCs w:val="28"/>
        </w:rPr>
      </w:pPr>
    </w:p>
    <w:p w:rsidR="001C1278" w:rsidRPr="00153FE8" w:rsidRDefault="001C1278" w:rsidP="001C1278">
      <w:pPr>
        <w:spacing w:line="240" w:lineRule="auto"/>
        <w:rPr>
          <w:rFonts w:ascii="Times New Roman" w:hAnsi="Times New Roman"/>
          <w:sz w:val="28"/>
          <w:szCs w:val="28"/>
        </w:rPr>
      </w:pPr>
      <w:r w:rsidRPr="00153FE8">
        <w:rPr>
          <w:rFonts w:ascii="Times New Roman" w:hAnsi="Times New Roman"/>
          <w:sz w:val="28"/>
          <w:szCs w:val="28"/>
        </w:rPr>
        <w:t xml:space="preserve"> 11.04.2007г                                                                                     № 75   </w:t>
      </w:r>
    </w:p>
    <w:p w:rsidR="001C1278" w:rsidRPr="00153FE8" w:rsidRDefault="001C1278" w:rsidP="001C1278">
      <w:pPr>
        <w:spacing w:line="240" w:lineRule="auto"/>
        <w:rPr>
          <w:rFonts w:ascii="Times New Roman" w:hAnsi="Times New Roman"/>
          <w:sz w:val="28"/>
          <w:szCs w:val="28"/>
        </w:rPr>
      </w:pPr>
    </w:p>
    <w:p w:rsidR="001C1278" w:rsidRPr="00153FE8" w:rsidRDefault="001C1278" w:rsidP="001C1278">
      <w:pPr>
        <w:spacing w:line="240" w:lineRule="auto"/>
        <w:rPr>
          <w:rFonts w:ascii="Times New Roman" w:hAnsi="Times New Roman"/>
          <w:sz w:val="28"/>
          <w:szCs w:val="28"/>
        </w:rPr>
      </w:pPr>
      <w:r w:rsidRPr="00153FE8">
        <w:rPr>
          <w:rFonts w:ascii="Times New Roman" w:hAnsi="Times New Roman"/>
          <w:sz w:val="28"/>
          <w:szCs w:val="28"/>
        </w:rPr>
        <w:t>О муниципальном земельном</w:t>
      </w:r>
      <w:r>
        <w:rPr>
          <w:rFonts w:ascii="Times New Roman" w:hAnsi="Times New Roman"/>
          <w:sz w:val="28"/>
          <w:szCs w:val="28"/>
        </w:rPr>
        <w:t xml:space="preserve"> </w:t>
      </w:r>
      <w:r w:rsidRPr="00153FE8">
        <w:rPr>
          <w:rFonts w:ascii="Times New Roman" w:hAnsi="Times New Roman"/>
          <w:sz w:val="28"/>
          <w:szCs w:val="28"/>
        </w:rPr>
        <w:t xml:space="preserve"> контроле.          </w:t>
      </w:r>
    </w:p>
    <w:p w:rsidR="001C1278" w:rsidRPr="00153FE8" w:rsidRDefault="001C1278" w:rsidP="001C1278">
      <w:pPr>
        <w:spacing w:line="240" w:lineRule="auto"/>
        <w:rPr>
          <w:rFonts w:ascii="Times New Roman" w:hAnsi="Times New Roman"/>
          <w:sz w:val="28"/>
          <w:szCs w:val="28"/>
        </w:rPr>
      </w:pPr>
    </w:p>
    <w:p w:rsidR="001C1278" w:rsidRPr="00153FE8" w:rsidRDefault="001C1278" w:rsidP="001C1278">
      <w:pPr>
        <w:spacing w:line="240" w:lineRule="auto"/>
        <w:rPr>
          <w:rFonts w:ascii="Times New Roman" w:hAnsi="Times New Roman"/>
          <w:sz w:val="28"/>
          <w:szCs w:val="28"/>
        </w:rPr>
      </w:pPr>
      <w:r w:rsidRPr="00153FE8">
        <w:rPr>
          <w:rFonts w:ascii="Times New Roman" w:hAnsi="Times New Roman"/>
          <w:sz w:val="28"/>
          <w:szCs w:val="28"/>
        </w:rPr>
        <w:t xml:space="preserve">             Рассмотрев проект Положения о муниципальном земельном</w:t>
      </w:r>
    </w:p>
    <w:p w:rsidR="001C1278" w:rsidRPr="00153FE8" w:rsidRDefault="001C1278" w:rsidP="001C1278">
      <w:pPr>
        <w:spacing w:line="240" w:lineRule="auto"/>
        <w:rPr>
          <w:rFonts w:ascii="Times New Roman" w:hAnsi="Times New Roman"/>
          <w:sz w:val="28"/>
          <w:szCs w:val="28"/>
        </w:rPr>
      </w:pPr>
      <w:r w:rsidRPr="00153FE8">
        <w:rPr>
          <w:rFonts w:ascii="Times New Roman" w:hAnsi="Times New Roman"/>
          <w:sz w:val="28"/>
          <w:szCs w:val="28"/>
        </w:rPr>
        <w:t xml:space="preserve"> контроле   Совет МО «Чиндалей»  </w:t>
      </w:r>
    </w:p>
    <w:p w:rsidR="001C1278" w:rsidRDefault="001C1278" w:rsidP="001C1278">
      <w:pPr>
        <w:spacing w:line="240" w:lineRule="auto"/>
        <w:rPr>
          <w:rFonts w:ascii="Times New Roman" w:hAnsi="Times New Roman"/>
          <w:b/>
          <w:sz w:val="28"/>
          <w:szCs w:val="28"/>
        </w:rPr>
      </w:pPr>
      <w:r w:rsidRPr="00153FE8">
        <w:rPr>
          <w:rFonts w:ascii="Times New Roman" w:hAnsi="Times New Roman"/>
          <w:b/>
          <w:sz w:val="28"/>
          <w:szCs w:val="28"/>
        </w:rPr>
        <w:t>РЕШИЛ:</w:t>
      </w:r>
    </w:p>
    <w:p w:rsidR="001C1278" w:rsidRPr="00153FE8" w:rsidRDefault="001C1278" w:rsidP="001C1278">
      <w:pPr>
        <w:spacing w:line="240" w:lineRule="auto"/>
        <w:rPr>
          <w:rFonts w:ascii="Times New Roman" w:hAnsi="Times New Roman"/>
          <w:sz w:val="28"/>
          <w:szCs w:val="28"/>
        </w:rPr>
      </w:pPr>
      <w:r>
        <w:rPr>
          <w:rFonts w:ascii="Times New Roman" w:hAnsi="Times New Roman"/>
          <w:sz w:val="28"/>
          <w:szCs w:val="28"/>
        </w:rPr>
        <w:t xml:space="preserve">  </w:t>
      </w:r>
      <w:r w:rsidRPr="00153FE8">
        <w:rPr>
          <w:rFonts w:ascii="Times New Roman" w:hAnsi="Times New Roman"/>
          <w:sz w:val="28"/>
          <w:szCs w:val="28"/>
        </w:rPr>
        <w:t>1. Утвердить  Положение о муниципальном земельном</w:t>
      </w:r>
      <w:r>
        <w:rPr>
          <w:rFonts w:ascii="Times New Roman" w:hAnsi="Times New Roman"/>
          <w:sz w:val="28"/>
          <w:szCs w:val="28"/>
        </w:rPr>
        <w:t xml:space="preserve"> </w:t>
      </w:r>
      <w:r w:rsidRPr="006829B8">
        <w:rPr>
          <w:rFonts w:ascii="Times New Roman" w:hAnsi="Times New Roman"/>
          <w:sz w:val="28"/>
          <w:szCs w:val="28"/>
        </w:rPr>
        <w:t xml:space="preserve"> </w:t>
      </w:r>
      <w:r w:rsidRPr="00153FE8">
        <w:rPr>
          <w:rFonts w:ascii="Times New Roman" w:hAnsi="Times New Roman"/>
          <w:sz w:val="28"/>
          <w:szCs w:val="28"/>
        </w:rPr>
        <w:t xml:space="preserve">контроле.   </w:t>
      </w:r>
      <w:r>
        <w:rPr>
          <w:rFonts w:ascii="Times New Roman" w:hAnsi="Times New Roman"/>
          <w:sz w:val="28"/>
          <w:szCs w:val="28"/>
        </w:rPr>
        <w:t xml:space="preserve">    </w:t>
      </w:r>
      <w:r w:rsidRPr="00153FE8">
        <w:rPr>
          <w:rFonts w:ascii="Times New Roman" w:hAnsi="Times New Roman"/>
          <w:sz w:val="28"/>
          <w:szCs w:val="28"/>
        </w:rPr>
        <w:t xml:space="preserve">(Положение прилагается). </w:t>
      </w:r>
    </w:p>
    <w:p w:rsidR="001C1278" w:rsidRPr="00153FE8" w:rsidRDefault="001C1278" w:rsidP="001C1278">
      <w:pPr>
        <w:spacing w:line="240" w:lineRule="auto"/>
        <w:rPr>
          <w:rFonts w:ascii="Times New Roman" w:hAnsi="Times New Roman"/>
          <w:sz w:val="28"/>
          <w:szCs w:val="28"/>
        </w:rPr>
      </w:pPr>
      <w:r>
        <w:rPr>
          <w:rFonts w:ascii="Times New Roman" w:hAnsi="Times New Roman"/>
          <w:sz w:val="28"/>
          <w:szCs w:val="28"/>
        </w:rPr>
        <w:t xml:space="preserve"> </w:t>
      </w:r>
      <w:r w:rsidRPr="00153FE8">
        <w:rPr>
          <w:rFonts w:ascii="Times New Roman" w:hAnsi="Times New Roman"/>
          <w:sz w:val="28"/>
          <w:szCs w:val="28"/>
        </w:rPr>
        <w:t xml:space="preserve"> 2. Направить настоящее Положение о муниципальном земельном</w:t>
      </w:r>
    </w:p>
    <w:p w:rsidR="001C1278" w:rsidRPr="00153FE8" w:rsidRDefault="001C1278" w:rsidP="001C1278">
      <w:pPr>
        <w:spacing w:line="240" w:lineRule="auto"/>
        <w:rPr>
          <w:rFonts w:ascii="Times New Roman" w:hAnsi="Times New Roman"/>
          <w:sz w:val="28"/>
          <w:szCs w:val="28"/>
        </w:rPr>
      </w:pPr>
      <w:r w:rsidRPr="00153FE8">
        <w:rPr>
          <w:rFonts w:ascii="Times New Roman" w:hAnsi="Times New Roman"/>
          <w:sz w:val="28"/>
          <w:szCs w:val="28"/>
        </w:rPr>
        <w:t xml:space="preserve"> контроле  Главе администрации на подписание.</w:t>
      </w:r>
    </w:p>
    <w:p w:rsidR="001C1278" w:rsidRPr="00153FE8" w:rsidRDefault="001C1278" w:rsidP="001C1278">
      <w:pPr>
        <w:spacing w:line="240" w:lineRule="auto"/>
        <w:rPr>
          <w:rFonts w:ascii="Times New Roman" w:hAnsi="Times New Roman"/>
          <w:sz w:val="28"/>
          <w:szCs w:val="28"/>
        </w:rPr>
      </w:pPr>
    </w:p>
    <w:p w:rsidR="001C1278" w:rsidRPr="00153FE8" w:rsidRDefault="001C1278" w:rsidP="001C1278">
      <w:pPr>
        <w:spacing w:line="240" w:lineRule="auto"/>
        <w:rPr>
          <w:rFonts w:ascii="Times New Roman" w:hAnsi="Times New Roman"/>
          <w:sz w:val="28"/>
          <w:szCs w:val="28"/>
        </w:rPr>
      </w:pPr>
    </w:p>
    <w:p w:rsidR="001C1278" w:rsidRPr="00153FE8" w:rsidRDefault="001C1278" w:rsidP="001C1278">
      <w:pPr>
        <w:spacing w:line="240" w:lineRule="auto"/>
        <w:rPr>
          <w:rFonts w:ascii="Times New Roman" w:hAnsi="Times New Roman"/>
          <w:sz w:val="28"/>
          <w:szCs w:val="28"/>
        </w:rPr>
      </w:pPr>
      <w:r w:rsidRPr="00153FE8">
        <w:rPr>
          <w:rFonts w:ascii="Times New Roman" w:hAnsi="Times New Roman"/>
          <w:sz w:val="28"/>
          <w:szCs w:val="28"/>
        </w:rPr>
        <w:t>Председатель Совета</w:t>
      </w:r>
    </w:p>
    <w:p w:rsidR="001C1278" w:rsidRPr="00153FE8" w:rsidRDefault="001C1278" w:rsidP="001C1278">
      <w:pPr>
        <w:spacing w:line="240" w:lineRule="auto"/>
        <w:rPr>
          <w:rFonts w:ascii="Times New Roman" w:hAnsi="Times New Roman"/>
          <w:sz w:val="28"/>
          <w:szCs w:val="28"/>
        </w:rPr>
      </w:pPr>
      <w:r w:rsidRPr="00153FE8">
        <w:rPr>
          <w:rFonts w:ascii="Times New Roman" w:hAnsi="Times New Roman"/>
          <w:sz w:val="28"/>
          <w:szCs w:val="28"/>
        </w:rPr>
        <w:t>СП «Чиндалей»                                                              Ц.Д.Дымбрылова</w:t>
      </w:r>
    </w:p>
    <w:p w:rsidR="001C1278" w:rsidRPr="00153FE8" w:rsidRDefault="001C1278" w:rsidP="001C1278">
      <w:pPr>
        <w:spacing w:line="240" w:lineRule="auto"/>
        <w:rPr>
          <w:rFonts w:ascii="Times New Roman" w:hAnsi="Times New Roman"/>
          <w:sz w:val="28"/>
          <w:szCs w:val="28"/>
        </w:rPr>
      </w:pPr>
    </w:p>
    <w:p w:rsidR="001C1278" w:rsidRPr="00153FE8" w:rsidRDefault="001C1278" w:rsidP="001C1278">
      <w:pPr>
        <w:spacing w:line="240" w:lineRule="auto"/>
        <w:rPr>
          <w:rFonts w:ascii="Times New Roman" w:hAnsi="Times New Roman"/>
          <w:sz w:val="28"/>
          <w:szCs w:val="28"/>
        </w:rPr>
      </w:pPr>
    </w:p>
    <w:p w:rsidR="001C1278" w:rsidRPr="00153FE8" w:rsidRDefault="001C1278" w:rsidP="001C1278">
      <w:pPr>
        <w:autoSpaceDE w:val="0"/>
        <w:autoSpaceDN w:val="0"/>
        <w:adjustRightInd w:val="0"/>
        <w:spacing w:line="240" w:lineRule="auto"/>
        <w:rPr>
          <w:rFonts w:ascii="Times New Roman" w:hAnsi="Times New Roman"/>
          <w:b/>
          <w:sz w:val="28"/>
          <w:szCs w:val="28"/>
        </w:rPr>
      </w:pPr>
    </w:p>
    <w:p w:rsidR="001C1278" w:rsidRPr="00153FE8" w:rsidRDefault="001C1278" w:rsidP="001C1278">
      <w:pPr>
        <w:autoSpaceDE w:val="0"/>
        <w:autoSpaceDN w:val="0"/>
        <w:adjustRightInd w:val="0"/>
        <w:spacing w:line="240" w:lineRule="auto"/>
        <w:rPr>
          <w:rFonts w:ascii="Times New Roman" w:hAnsi="Times New Roman"/>
          <w:b/>
          <w:sz w:val="28"/>
          <w:szCs w:val="28"/>
        </w:rPr>
      </w:pPr>
    </w:p>
    <w:p w:rsidR="001C1278" w:rsidRDefault="001C1278" w:rsidP="001C1278">
      <w:pPr>
        <w:autoSpaceDE w:val="0"/>
        <w:autoSpaceDN w:val="0"/>
        <w:adjustRightInd w:val="0"/>
        <w:spacing w:line="240" w:lineRule="auto"/>
        <w:rPr>
          <w:rFonts w:ascii="Times New Roman" w:hAnsi="Times New Roman"/>
          <w:b/>
          <w:sz w:val="28"/>
          <w:szCs w:val="28"/>
        </w:rPr>
      </w:pPr>
    </w:p>
    <w:p w:rsidR="001C1278" w:rsidRDefault="001C1278" w:rsidP="001C1278">
      <w:pPr>
        <w:autoSpaceDE w:val="0"/>
        <w:autoSpaceDN w:val="0"/>
        <w:adjustRightInd w:val="0"/>
        <w:spacing w:line="240" w:lineRule="auto"/>
        <w:rPr>
          <w:rFonts w:ascii="Times New Roman" w:hAnsi="Times New Roman"/>
          <w:b/>
          <w:sz w:val="28"/>
          <w:szCs w:val="28"/>
        </w:rPr>
      </w:pPr>
    </w:p>
    <w:p w:rsidR="001C1278" w:rsidRPr="00153FE8" w:rsidRDefault="001C1278" w:rsidP="001C1278">
      <w:pPr>
        <w:autoSpaceDE w:val="0"/>
        <w:autoSpaceDN w:val="0"/>
        <w:adjustRightInd w:val="0"/>
        <w:spacing w:line="240" w:lineRule="auto"/>
        <w:rPr>
          <w:rFonts w:ascii="Times New Roman" w:hAnsi="Times New Roman"/>
          <w:b/>
          <w:sz w:val="28"/>
          <w:szCs w:val="28"/>
        </w:rPr>
      </w:pPr>
    </w:p>
    <w:p w:rsidR="001C1278" w:rsidRPr="00153FE8" w:rsidRDefault="001C1278" w:rsidP="001C1278">
      <w:pPr>
        <w:autoSpaceDE w:val="0"/>
        <w:autoSpaceDN w:val="0"/>
        <w:adjustRightInd w:val="0"/>
        <w:spacing w:line="240" w:lineRule="auto"/>
        <w:rPr>
          <w:rFonts w:ascii="Times New Roman" w:hAnsi="Times New Roman"/>
          <w:b/>
          <w:sz w:val="28"/>
          <w:szCs w:val="28"/>
        </w:rPr>
      </w:pPr>
      <w:r w:rsidRPr="00153FE8">
        <w:rPr>
          <w:rFonts w:ascii="Times New Roman" w:hAnsi="Times New Roman"/>
          <w:b/>
          <w:sz w:val="28"/>
          <w:szCs w:val="28"/>
        </w:rPr>
        <w:lastRenderedPageBreak/>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Pr>
          <w:rFonts w:ascii="Times New Roman" w:hAnsi="Times New Roman"/>
          <w:b/>
          <w:sz w:val="28"/>
          <w:szCs w:val="28"/>
        </w:rPr>
        <w:tab/>
      </w:r>
      <w:r w:rsidRPr="00153FE8">
        <w:rPr>
          <w:rFonts w:ascii="Times New Roman" w:hAnsi="Times New Roman"/>
          <w:b/>
          <w:sz w:val="28"/>
          <w:szCs w:val="28"/>
        </w:rPr>
        <w:t>УТВЕРЖДЕН</w:t>
      </w:r>
    </w:p>
    <w:p w:rsidR="001C1278" w:rsidRPr="00153FE8" w:rsidRDefault="001C1278" w:rsidP="001C1278">
      <w:pPr>
        <w:autoSpaceDE w:val="0"/>
        <w:autoSpaceDN w:val="0"/>
        <w:adjustRightInd w:val="0"/>
        <w:spacing w:line="240" w:lineRule="auto"/>
        <w:rPr>
          <w:rFonts w:ascii="Times New Roman" w:hAnsi="Times New Roman"/>
          <w:b/>
          <w:sz w:val="28"/>
          <w:szCs w:val="28"/>
        </w:rPr>
      </w:pP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t xml:space="preserve">Решением Совета сельского </w:t>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t>поселения № 75</w:t>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r>
      <w:r w:rsidRPr="00153FE8">
        <w:rPr>
          <w:rFonts w:ascii="Times New Roman" w:hAnsi="Times New Roman"/>
          <w:b/>
          <w:sz w:val="28"/>
          <w:szCs w:val="28"/>
        </w:rPr>
        <w:tab/>
        <w:t>от 11.04.2007</w:t>
      </w:r>
      <w:r>
        <w:rPr>
          <w:rFonts w:ascii="Times New Roman" w:hAnsi="Times New Roman"/>
          <w:b/>
          <w:sz w:val="28"/>
          <w:szCs w:val="28"/>
        </w:rPr>
        <w:t xml:space="preserve"> </w:t>
      </w:r>
      <w:r w:rsidRPr="00153FE8">
        <w:rPr>
          <w:rFonts w:ascii="Times New Roman" w:hAnsi="Times New Roman"/>
          <w:b/>
          <w:sz w:val="28"/>
          <w:szCs w:val="28"/>
        </w:rPr>
        <w:t>г.</w:t>
      </w:r>
    </w:p>
    <w:p w:rsidR="001C1278" w:rsidRPr="00153FE8" w:rsidRDefault="001C1278" w:rsidP="001C1278">
      <w:pPr>
        <w:autoSpaceDE w:val="0"/>
        <w:autoSpaceDN w:val="0"/>
        <w:adjustRightInd w:val="0"/>
        <w:spacing w:line="240" w:lineRule="auto"/>
        <w:jc w:val="center"/>
        <w:rPr>
          <w:rFonts w:ascii="Times New Roman" w:hAnsi="Times New Roman"/>
          <w:b/>
          <w:sz w:val="28"/>
          <w:szCs w:val="28"/>
        </w:rPr>
      </w:pPr>
      <w:r w:rsidRPr="00153FE8">
        <w:rPr>
          <w:rFonts w:ascii="Times New Roman" w:hAnsi="Times New Roman"/>
          <w:b/>
          <w:sz w:val="28"/>
          <w:szCs w:val="28"/>
        </w:rPr>
        <w:t>ПОЛОЖЕНИЕ</w:t>
      </w:r>
    </w:p>
    <w:p w:rsidR="001C1278" w:rsidRPr="00153FE8" w:rsidRDefault="001C1278" w:rsidP="001C1278">
      <w:pPr>
        <w:autoSpaceDE w:val="0"/>
        <w:autoSpaceDN w:val="0"/>
        <w:adjustRightInd w:val="0"/>
        <w:spacing w:line="240" w:lineRule="auto"/>
        <w:jc w:val="center"/>
        <w:rPr>
          <w:rFonts w:ascii="Times New Roman" w:hAnsi="Times New Roman"/>
          <w:b/>
          <w:sz w:val="28"/>
          <w:szCs w:val="28"/>
        </w:rPr>
      </w:pPr>
      <w:r w:rsidRPr="00153FE8">
        <w:rPr>
          <w:rFonts w:ascii="Times New Roman" w:hAnsi="Times New Roman"/>
          <w:b/>
          <w:sz w:val="28"/>
          <w:szCs w:val="28"/>
        </w:rPr>
        <w:t xml:space="preserve">по осуществлению земельного контроля за использованием земель на территории сельского поселения «Чиндалей» </w:t>
      </w:r>
    </w:p>
    <w:p w:rsidR="001C1278" w:rsidRPr="00153FE8" w:rsidRDefault="001C1278" w:rsidP="001C1278">
      <w:pPr>
        <w:autoSpaceDE w:val="0"/>
        <w:autoSpaceDN w:val="0"/>
        <w:adjustRightInd w:val="0"/>
        <w:spacing w:after="60" w:line="240" w:lineRule="auto"/>
        <w:jc w:val="center"/>
        <w:rPr>
          <w:rFonts w:ascii="Times New Roman" w:hAnsi="Times New Roman"/>
          <w:b/>
          <w:bCs/>
          <w:sz w:val="28"/>
          <w:szCs w:val="28"/>
        </w:rPr>
      </w:pPr>
      <w:r w:rsidRPr="00153FE8">
        <w:rPr>
          <w:rFonts w:ascii="Times New Roman" w:hAnsi="Times New Roman"/>
          <w:b/>
          <w:bCs/>
          <w:sz w:val="28"/>
          <w:szCs w:val="28"/>
        </w:rPr>
        <w:t>1. Общие положения</w:t>
      </w:r>
    </w:p>
    <w:p w:rsidR="001C1278" w:rsidRPr="00153FE8" w:rsidRDefault="001C1278" w:rsidP="001C1278">
      <w:pPr>
        <w:spacing w:line="240" w:lineRule="auto"/>
        <w:ind w:firstLine="284"/>
        <w:jc w:val="both"/>
        <w:rPr>
          <w:rFonts w:ascii="Times New Roman" w:hAnsi="Times New Roman"/>
          <w:spacing w:val="-2"/>
          <w:sz w:val="28"/>
          <w:szCs w:val="28"/>
        </w:rPr>
      </w:pPr>
      <w:r w:rsidRPr="00153FE8">
        <w:rPr>
          <w:rFonts w:ascii="Times New Roman" w:hAnsi="Times New Roman"/>
          <w:sz w:val="28"/>
          <w:szCs w:val="28"/>
        </w:rPr>
        <w:t xml:space="preserve">1.1. </w:t>
      </w:r>
      <w:r w:rsidRPr="00153FE8">
        <w:rPr>
          <w:rFonts w:ascii="Times New Roman" w:hAnsi="Times New Roman"/>
          <w:spacing w:val="-2"/>
          <w:sz w:val="28"/>
          <w:szCs w:val="28"/>
        </w:rPr>
        <w:t>Настоящее Положение определяет порядок осуществления администрацией  сельского поселения «Чиндалей» земельного контроля за использованием земель на территории сельского поселения,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сельском поселении.</w:t>
      </w:r>
    </w:p>
    <w:p w:rsidR="001C1278" w:rsidRPr="00153FE8" w:rsidRDefault="001C1278" w:rsidP="001C1278">
      <w:pPr>
        <w:spacing w:line="240" w:lineRule="auto"/>
        <w:ind w:firstLine="284"/>
        <w:jc w:val="both"/>
        <w:rPr>
          <w:rFonts w:ascii="Times New Roman" w:hAnsi="Times New Roman"/>
          <w:spacing w:val="2"/>
          <w:sz w:val="28"/>
          <w:szCs w:val="28"/>
        </w:rPr>
      </w:pPr>
      <w:r w:rsidRPr="00153FE8">
        <w:rPr>
          <w:rFonts w:ascii="Times New Roman" w:hAnsi="Times New Roman"/>
          <w:spacing w:val="2"/>
          <w:sz w:val="28"/>
          <w:szCs w:val="28"/>
        </w:rPr>
        <w:t xml:space="preserve">1.2. Муниципальный земельный контроль – деятельность должностных лиц  администрации сельского поселения «Чиндалей по проверке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Забайкальского края, и принимаемыми в соответствии с ними нормативными правовыми актами органов местного самоуправления сельского поселения, а так же выявление, пресечение и предотвращение правонарушений законодательства в области охраны землепользования. </w:t>
      </w:r>
    </w:p>
    <w:p w:rsidR="001C1278" w:rsidRPr="00153FE8" w:rsidRDefault="001C1278" w:rsidP="001C1278">
      <w:pPr>
        <w:spacing w:line="240" w:lineRule="auto"/>
        <w:ind w:firstLine="284"/>
        <w:jc w:val="both"/>
        <w:rPr>
          <w:rFonts w:ascii="Times New Roman" w:hAnsi="Times New Roman"/>
          <w:spacing w:val="4"/>
          <w:sz w:val="28"/>
          <w:szCs w:val="28"/>
        </w:rPr>
      </w:pPr>
      <w:r w:rsidRPr="00153FE8">
        <w:rPr>
          <w:rFonts w:ascii="Times New Roman" w:hAnsi="Times New Roman"/>
          <w:spacing w:val="4"/>
          <w:sz w:val="28"/>
          <w:szCs w:val="28"/>
        </w:rPr>
        <w:t>1.3. Объектом муниципального земельного контроля являются все земли, находящиеся в границах сельского поселения «Чиндалей»  независимо от ведомственной принадлежности и формы собственности.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1.4.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1.5. Муниципальный земельный контроль включает в себя: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а) </w:t>
      </w:r>
      <w:r w:rsidRPr="00153FE8">
        <w:rPr>
          <w:rFonts w:ascii="Times New Roman" w:hAnsi="Times New Roman"/>
          <w:spacing w:val="-2"/>
          <w:sz w:val="28"/>
          <w:szCs w:val="28"/>
        </w:rPr>
        <w:t>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гражданами</w:t>
      </w:r>
      <w:r w:rsidRPr="00153FE8">
        <w:rPr>
          <w:rFonts w:ascii="Times New Roman" w:hAnsi="Times New Roman"/>
          <w:sz w:val="28"/>
          <w:szCs w:val="28"/>
        </w:rPr>
        <w:t xml:space="preserve">;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lastRenderedPageBreak/>
        <w:t xml:space="preserve">б)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1C1278" w:rsidRPr="00153FE8" w:rsidRDefault="001C1278" w:rsidP="001C1278">
      <w:pPr>
        <w:spacing w:line="240" w:lineRule="auto"/>
        <w:ind w:firstLine="284"/>
        <w:jc w:val="both"/>
        <w:rPr>
          <w:rFonts w:ascii="Times New Roman" w:hAnsi="Times New Roman"/>
          <w:spacing w:val="2"/>
          <w:sz w:val="28"/>
          <w:szCs w:val="28"/>
        </w:rPr>
      </w:pPr>
      <w:r w:rsidRPr="00153FE8">
        <w:rPr>
          <w:rFonts w:ascii="Times New Roman" w:hAnsi="Times New Roman"/>
          <w:spacing w:val="2"/>
          <w:sz w:val="28"/>
          <w:szCs w:val="28"/>
        </w:rPr>
        <w:t xml:space="preserve">в)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г) контроль за своевременным освоением земельных участков;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д) контроль за использованием земель по целевому назначению;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е) контроль за выполнением арендаторами условий договоров аренды земельных участков;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ж) контроль за своевременным освобождением земельных участков по окончании сроков действия договоров аренды земельных участков;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з)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и) выполнение иных требований земельного законодательства по вопросам использования и охраны земель.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1.6.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1.7. </w:t>
      </w:r>
      <w:r w:rsidRPr="00153FE8">
        <w:rPr>
          <w:rFonts w:ascii="Times New Roman" w:hAnsi="Times New Roman"/>
          <w:spacing w:val="-2"/>
          <w:sz w:val="28"/>
          <w:szCs w:val="28"/>
        </w:rPr>
        <w:t xml:space="preserve">Муниципальный земельный контроль может осуществляться  администрацией сельского поселения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администрации сельского поселения с органами, осуществляющими государственный земельный контроль, </w:t>
      </w:r>
      <w:r w:rsidRPr="00153FE8">
        <w:rPr>
          <w:rFonts w:ascii="Times New Roman" w:hAnsi="Times New Roman"/>
          <w:spacing w:val="4"/>
          <w:sz w:val="28"/>
          <w:szCs w:val="28"/>
        </w:rPr>
        <w:t>и другими органами и организациями, предусматривающий, в частности, сроки проведения проверок соблюдения требований законодательства по использованию земель, определяется соглашениями администрации сельского поселения и соответствующих территориальных государственных органов. Для обеспечения координации в сфере контроля за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w:t>
      </w:r>
      <w:r w:rsidRPr="00153FE8">
        <w:rPr>
          <w:rFonts w:ascii="Times New Roman" w:hAnsi="Times New Roman"/>
          <w:spacing w:val="-2"/>
          <w:sz w:val="28"/>
          <w:szCs w:val="28"/>
        </w:rPr>
        <w:t xml:space="preserve"> комиссии) по земельному</w:t>
      </w:r>
      <w:r w:rsidRPr="00153FE8">
        <w:rPr>
          <w:rFonts w:ascii="Times New Roman" w:hAnsi="Times New Roman"/>
          <w:sz w:val="28"/>
          <w:szCs w:val="28"/>
        </w:rPr>
        <w:t xml:space="preserve"> контролю. </w:t>
      </w:r>
    </w:p>
    <w:p w:rsidR="001C1278" w:rsidRPr="00153FE8" w:rsidRDefault="001C1278" w:rsidP="001C1278">
      <w:pPr>
        <w:spacing w:line="240" w:lineRule="auto"/>
        <w:ind w:left="-360" w:firstLine="284"/>
        <w:jc w:val="both"/>
        <w:rPr>
          <w:rFonts w:ascii="Times New Roman" w:hAnsi="Times New Roman"/>
          <w:b/>
          <w:sz w:val="28"/>
          <w:szCs w:val="28"/>
        </w:rPr>
      </w:pPr>
    </w:p>
    <w:p w:rsidR="001C1278" w:rsidRPr="00153FE8" w:rsidRDefault="001C1278" w:rsidP="001C1278">
      <w:pPr>
        <w:spacing w:line="240" w:lineRule="auto"/>
        <w:jc w:val="center"/>
        <w:rPr>
          <w:rFonts w:ascii="Times New Roman" w:hAnsi="Times New Roman"/>
          <w:b/>
          <w:bCs/>
          <w:sz w:val="28"/>
          <w:szCs w:val="28"/>
        </w:rPr>
      </w:pPr>
      <w:r w:rsidRPr="00153FE8">
        <w:rPr>
          <w:rFonts w:ascii="Times New Roman" w:hAnsi="Times New Roman"/>
          <w:b/>
          <w:bCs/>
          <w:sz w:val="28"/>
          <w:szCs w:val="28"/>
        </w:rPr>
        <w:lastRenderedPageBreak/>
        <w:t xml:space="preserve">2. Должностные лица, осуществляющие муниципальный </w:t>
      </w:r>
    </w:p>
    <w:p w:rsidR="001C1278" w:rsidRPr="00153FE8" w:rsidRDefault="001C1278" w:rsidP="001C1278">
      <w:pPr>
        <w:spacing w:after="40" w:line="240" w:lineRule="auto"/>
        <w:jc w:val="center"/>
        <w:rPr>
          <w:rFonts w:ascii="Times New Roman" w:hAnsi="Times New Roman"/>
          <w:b/>
          <w:bCs/>
          <w:sz w:val="28"/>
          <w:szCs w:val="28"/>
        </w:rPr>
      </w:pPr>
      <w:r w:rsidRPr="00153FE8">
        <w:rPr>
          <w:rFonts w:ascii="Times New Roman" w:hAnsi="Times New Roman"/>
          <w:b/>
          <w:bCs/>
          <w:sz w:val="28"/>
          <w:szCs w:val="28"/>
        </w:rPr>
        <w:t>земельный контроль</w:t>
      </w:r>
    </w:p>
    <w:p w:rsidR="001C1278" w:rsidRPr="00153FE8" w:rsidRDefault="001C1278" w:rsidP="001C1278">
      <w:pPr>
        <w:pStyle w:val="ConsNormal"/>
        <w:ind w:right="0" w:firstLine="284"/>
        <w:jc w:val="both"/>
        <w:rPr>
          <w:sz w:val="28"/>
          <w:szCs w:val="28"/>
        </w:rPr>
      </w:pPr>
      <w:r w:rsidRPr="00153FE8">
        <w:rPr>
          <w:sz w:val="28"/>
          <w:szCs w:val="28"/>
        </w:rPr>
        <w:t>2.1. Муниципальный земельный контроль осуществляется  администрацией сельского поселения «Чиндалей» . Руководитель назначается главой сельского поселения «Чиндалей»  и является Главным инспектором по муниципальному земельному контролю муниципального образования.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pacing w:val="-4"/>
          <w:sz w:val="28"/>
          <w:szCs w:val="28"/>
        </w:rPr>
        <w:t>2.2. Для исполнения обязанностей по муниципальному земельному контролю лицо, на которое возложено исполнение обязанности по муниципальному</w:t>
      </w:r>
      <w:r w:rsidRPr="00153FE8">
        <w:rPr>
          <w:rFonts w:ascii="Times New Roman" w:hAnsi="Times New Roman"/>
          <w:sz w:val="28"/>
          <w:szCs w:val="28"/>
        </w:rPr>
        <w:t xml:space="preserve"> земельному контролю (далее – инспектор), имеет право:</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б) составлять по результатам проведенных контрольно-инспекци</w:t>
      </w:r>
      <w:r w:rsidRPr="00153FE8">
        <w:rPr>
          <w:rFonts w:ascii="Times New Roman" w:hAnsi="Times New Roman"/>
          <w:sz w:val="28"/>
          <w:szCs w:val="28"/>
        </w:rPr>
        <w:softHyphen/>
        <w:t>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в) запрашивать и получать в порядке, установленном законодательством Российской Федерации и Забайкальского края , сведения и материалы об использовании и состоянии земель, необходимые для осуществления муниципального земельного контроля;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д)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Забайкальского края;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в целях привлечения нарушителя к административной ответственности;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lastRenderedPageBreak/>
        <w:t>– в целях вынесения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ж) вносить в администрацию сельского поселения «Ага-Хангил»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 и Забайкальского края;</w:t>
      </w:r>
    </w:p>
    <w:p w:rsidR="001C1278" w:rsidRPr="00153FE8" w:rsidRDefault="001C1278" w:rsidP="001C1278">
      <w:pPr>
        <w:pStyle w:val="ConsNormal"/>
        <w:ind w:right="0" w:firstLine="284"/>
        <w:jc w:val="both"/>
        <w:rPr>
          <w:sz w:val="28"/>
          <w:szCs w:val="28"/>
        </w:rPr>
      </w:pPr>
      <w:r w:rsidRPr="00153FE8">
        <w:rPr>
          <w:sz w:val="28"/>
          <w:szCs w:val="28"/>
        </w:rPr>
        <w:t>з) представлять интересы администрации сельского поселения «Чиндалей» в государственных органах, налоговых органах, судах по вопросам, относящимся к их компетенции.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2.3. Инспектор по муниципальному земельному контролю обязан:</w:t>
      </w:r>
    </w:p>
    <w:p w:rsidR="001C1278" w:rsidRPr="00153FE8" w:rsidRDefault="001C1278" w:rsidP="001C1278">
      <w:pPr>
        <w:spacing w:line="240" w:lineRule="auto"/>
        <w:ind w:firstLine="284"/>
        <w:jc w:val="both"/>
        <w:rPr>
          <w:rFonts w:ascii="Times New Roman" w:hAnsi="Times New Roman"/>
          <w:spacing w:val="4"/>
          <w:sz w:val="28"/>
          <w:szCs w:val="28"/>
        </w:rPr>
      </w:pPr>
      <w:r w:rsidRPr="00153FE8">
        <w:rPr>
          <w:rFonts w:ascii="Times New Roman" w:hAnsi="Times New Roman"/>
          <w:spacing w:val="4"/>
          <w:sz w:val="28"/>
          <w:szCs w:val="28"/>
        </w:rPr>
        <w:t>а) предотвращать, выявлять и пресекать земельные правонарушения;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б) принимать в пределах своих полномочий необходимые меры по устранению выявленных земельных правонарушений;</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в) проводить профилактическую работу по устранению обстоятельств, способствующих совершению земельных правонарушений;</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г) оперативно рассматривать поступившие заявления и сообщения о нарушениях в использовании земель и принимать меры;</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д)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е) разъяснять лицам, виновным в совершении земельных правонарушений, их права и обязанности;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ж) </w:t>
      </w:r>
      <w:r w:rsidRPr="00153FE8">
        <w:rPr>
          <w:rFonts w:ascii="Times New Roman" w:hAnsi="Times New Roman"/>
          <w:spacing w:val="-2"/>
          <w:sz w:val="28"/>
          <w:szCs w:val="28"/>
        </w:rPr>
        <w:t>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Забайкальского края,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w:t>
      </w:r>
      <w:r w:rsidRPr="00153FE8">
        <w:rPr>
          <w:rFonts w:ascii="Times New Roman" w:hAnsi="Times New Roman"/>
          <w:sz w:val="28"/>
          <w:szCs w:val="28"/>
        </w:rPr>
        <w:t>, стандартами качества земельных ресурсов и нормативами предельно допустимых на них воздействий.</w:t>
      </w:r>
    </w:p>
    <w:p w:rsidR="001C1278" w:rsidRPr="00153FE8" w:rsidRDefault="001C1278" w:rsidP="001C1278">
      <w:pPr>
        <w:spacing w:line="240" w:lineRule="auto"/>
        <w:ind w:firstLine="284"/>
        <w:jc w:val="both"/>
        <w:rPr>
          <w:rFonts w:ascii="Times New Roman" w:hAnsi="Times New Roman"/>
          <w:spacing w:val="-2"/>
          <w:sz w:val="28"/>
          <w:szCs w:val="28"/>
        </w:rPr>
      </w:pPr>
      <w:r w:rsidRPr="00153FE8">
        <w:rPr>
          <w:rFonts w:ascii="Times New Roman" w:hAnsi="Times New Roman"/>
          <w:sz w:val="28"/>
          <w:szCs w:val="28"/>
        </w:rPr>
        <w:lastRenderedPageBreak/>
        <w:t>2.4.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w:t>
      </w:r>
      <w:r w:rsidRPr="00153FE8">
        <w:rPr>
          <w:rFonts w:ascii="Times New Roman" w:hAnsi="Times New Roman"/>
          <w:spacing w:val="-2"/>
          <w:sz w:val="28"/>
          <w:szCs w:val="28"/>
        </w:rPr>
        <w:t>ства   Забайкальского края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2.6. Противоправные действия (бездействия)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2.7.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1C1278" w:rsidRPr="00153FE8" w:rsidRDefault="001C1278" w:rsidP="001C1278">
      <w:pPr>
        <w:spacing w:line="240" w:lineRule="auto"/>
        <w:ind w:firstLine="284"/>
        <w:jc w:val="both"/>
        <w:rPr>
          <w:rFonts w:ascii="Times New Roman" w:hAnsi="Times New Roman"/>
          <w:sz w:val="28"/>
          <w:szCs w:val="28"/>
        </w:rPr>
      </w:pPr>
    </w:p>
    <w:p w:rsidR="001C1278" w:rsidRPr="00153FE8" w:rsidRDefault="001C1278" w:rsidP="001C1278">
      <w:pPr>
        <w:spacing w:after="60" w:line="240" w:lineRule="auto"/>
        <w:jc w:val="center"/>
        <w:rPr>
          <w:rFonts w:ascii="Times New Roman" w:hAnsi="Times New Roman"/>
          <w:b/>
          <w:bCs/>
          <w:sz w:val="28"/>
          <w:szCs w:val="28"/>
        </w:rPr>
      </w:pPr>
      <w:r w:rsidRPr="00153FE8">
        <w:rPr>
          <w:rFonts w:ascii="Times New Roman" w:hAnsi="Times New Roman"/>
          <w:b/>
          <w:sz w:val="28"/>
          <w:szCs w:val="28"/>
        </w:rPr>
        <w:t>3</w:t>
      </w:r>
      <w:r w:rsidRPr="00153FE8">
        <w:rPr>
          <w:rFonts w:ascii="Times New Roman" w:hAnsi="Times New Roman"/>
          <w:b/>
          <w:bCs/>
          <w:sz w:val="28"/>
          <w:szCs w:val="28"/>
        </w:rPr>
        <w:t>. Организация осуществления муниципального земельного контроля</w:t>
      </w:r>
    </w:p>
    <w:p w:rsidR="001C1278" w:rsidRPr="00153FE8" w:rsidRDefault="001C1278" w:rsidP="001C1278">
      <w:pPr>
        <w:spacing w:line="240" w:lineRule="auto"/>
        <w:ind w:left="-360" w:firstLine="284"/>
        <w:jc w:val="both"/>
        <w:rPr>
          <w:rFonts w:ascii="Times New Roman" w:hAnsi="Times New Roman"/>
          <w:i/>
          <w:sz w:val="28"/>
          <w:szCs w:val="28"/>
        </w:rPr>
      </w:pPr>
      <w:r w:rsidRPr="00153FE8">
        <w:rPr>
          <w:rFonts w:ascii="Times New Roman" w:hAnsi="Times New Roman"/>
          <w:sz w:val="28"/>
          <w:szCs w:val="28"/>
        </w:rPr>
        <w:t>3.1. Муниципальный земельный контроль осуществляется в форме проверок, проводимых в соответствии с квартальными планами, утверждаемыми главой  сельского поселения не позднее 30 числа месяца, предшествующего началу квартала. Включение в план проверок одних и тех же лиц более двух раз в год не допускается.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3.2. В планах работ по муниципальному земельному контролю указываются: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а) наименование юридического лица или фамилия, имя, отчество индивидуального предпринимателя, гражданина, в отношении которого планируется проведение мероприятия по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б) вопросы, подлежащие проверке;</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в) период проведения мероприятия по муниципальному земельному контролю; </w:t>
      </w:r>
    </w:p>
    <w:p w:rsidR="001C1278" w:rsidRPr="00153FE8" w:rsidRDefault="001C1278" w:rsidP="001C1278">
      <w:pPr>
        <w:spacing w:line="240" w:lineRule="auto"/>
        <w:ind w:firstLine="284"/>
        <w:jc w:val="both"/>
        <w:rPr>
          <w:rFonts w:ascii="Times New Roman" w:hAnsi="Times New Roman"/>
          <w:spacing w:val="-2"/>
          <w:sz w:val="28"/>
          <w:szCs w:val="28"/>
        </w:rPr>
      </w:pPr>
      <w:r w:rsidRPr="00153FE8">
        <w:rPr>
          <w:rFonts w:ascii="Times New Roman" w:hAnsi="Times New Roman"/>
          <w:spacing w:val="-2"/>
          <w:sz w:val="28"/>
          <w:szCs w:val="28"/>
        </w:rPr>
        <w:lastRenderedPageBreak/>
        <w:t>г) фамилия, имя, отчество и должность лица (лиц), ответственного за проведение мероприятия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д)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3.3. При планировании мероприятий по муниципальному земельному контролю могут предусматриваться: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1C1278" w:rsidRPr="00153FE8" w:rsidRDefault="001C1278" w:rsidP="001C1278">
      <w:pPr>
        <w:spacing w:line="240" w:lineRule="auto"/>
        <w:ind w:firstLine="284"/>
        <w:jc w:val="both"/>
        <w:rPr>
          <w:rFonts w:ascii="Times New Roman" w:hAnsi="Times New Roman"/>
          <w:spacing w:val="4"/>
          <w:sz w:val="28"/>
          <w:szCs w:val="28"/>
        </w:rPr>
      </w:pPr>
      <w:r w:rsidRPr="00153FE8">
        <w:rPr>
          <w:rFonts w:ascii="Times New Roman" w:hAnsi="Times New Roman"/>
          <w:spacing w:val="4"/>
          <w:sz w:val="28"/>
          <w:szCs w:val="28"/>
        </w:rPr>
        <w:t>б) общие проверки по всем основным вопросам использования земель;</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в)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3.4.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w:t>
      </w:r>
    </w:p>
    <w:p w:rsidR="001C1278" w:rsidRPr="00153FE8" w:rsidRDefault="001C1278" w:rsidP="001C1278">
      <w:pPr>
        <w:spacing w:line="240" w:lineRule="auto"/>
        <w:ind w:firstLine="284"/>
        <w:jc w:val="both"/>
        <w:rPr>
          <w:rFonts w:ascii="Times New Roman" w:hAnsi="Times New Roman"/>
          <w:spacing w:val="-2"/>
          <w:sz w:val="28"/>
          <w:szCs w:val="28"/>
        </w:rPr>
      </w:pPr>
      <w:r w:rsidRPr="00153FE8">
        <w:rPr>
          <w:rFonts w:ascii="Times New Roman" w:hAnsi="Times New Roman"/>
          <w:spacing w:val="-2"/>
          <w:sz w:val="28"/>
          <w:szCs w:val="28"/>
        </w:rPr>
        <w:t xml:space="preserve">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муниципального земельного контроля, а также из других источников, разрешенных законодательством Российской Федерации.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3.5. Возмещение расходов органов муниципального земельного контроля на проведение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3.6. Выявление нарушений земельного законодательства осуществляется так же путем проведения внеплановых проверок.</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Внеплановые проверки проводятся: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а) для контроля исполнения указаний об устранении ранее выявленного нарушения в использовании земель;</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б) при поступлении от органов государственной власти и органов местного самоуправления, юридических лиц и граждан информации, подтвержденной </w:t>
      </w:r>
      <w:r w:rsidRPr="00153FE8">
        <w:rPr>
          <w:rFonts w:ascii="Times New Roman" w:hAnsi="Times New Roman"/>
          <w:sz w:val="28"/>
          <w:szCs w:val="28"/>
        </w:rPr>
        <w:lastRenderedPageBreak/>
        <w:t>документами и иными доказательствами, свидетельствующими о наличии признаков нарушений в использовании земель.</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3.7.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3.9. Ежегодно до 1 февраля Главный инспектор по муниципальному земельному контролю представляет в Совет сельского поселения «Чиндалей»  доклад о проведенной работе по муниципальному земельному контролю за предыдущий год с предложениями по улучшению указанного вида деятельности.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Кроме того, ежеквартально Главным инспектором предоставляется главе сельского поселения «Чиндалей»  информация о проведенной работе по муниципальному земельному контролю.</w:t>
      </w:r>
    </w:p>
    <w:p w:rsidR="001C1278" w:rsidRPr="00153FE8" w:rsidRDefault="001C1278" w:rsidP="001C1278">
      <w:pPr>
        <w:spacing w:line="240" w:lineRule="auto"/>
        <w:ind w:left="-360" w:firstLine="284"/>
        <w:jc w:val="both"/>
        <w:rPr>
          <w:rFonts w:ascii="Times New Roman" w:hAnsi="Times New Roman"/>
          <w:sz w:val="28"/>
          <w:szCs w:val="28"/>
        </w:rPr>
      </w:pPr>
    </w:p>
    <w:p w:rsidR="001C1278" w:rsidRPr="00153FE8" w:rsidRDefault="001C1278" w:rsidP="001C1278">
      <w:pPr>
        <w:spacing w:line="240" w:lineRule="auto"/>
        <w:jc w:val="center"/>
        <w:rPr>
          <w:rFonts w:ascii="Times New Roman" w:hAnsi="Times New Roman"/>
          <w:b/>
          <w:bCs/>
          <w:sz w:val="28"/>
          <w:szCs w:val="28"/>
        </w:rPr>
      </w:pPr>
      <w:r w:rsidRPr="00153FE8">
        <w:rPr>
          <w:rFonts w:ascii="Times New Roman" w:hAnsi="Times New Roman"/>
          <w:b/>
          <w:bCs/>
          <w:sz w:val="28"/>
          <w:szCs w:val="28"/>
        </w:rPr>
        <w:t xml:space="preserve">4. Порядок проведения мероприятий по муниципальному </w:t>
      </w:r>
    </w:p>
    <w:p w:rsidR="001C1278" w:rsidRPr="00153FE8" w:rsidRDefault="001C1278" w:rsidP="001C1278">
      <w:pPr>
        <w:spacing w:after="40" w:line="240" w:lineRule="auto"/>
        <w:jc w:val="center"/>
        <w:rPr>
          <w:rFonts w:ascii="Times New Roman" w:hAnsi="Times New Roman"/>
          <w:b/>
          <w:bCs/>
          <w:sz w:val="28"/>
          <w:szCs w:val="28"/>
        </w:rPr>
      </w:pPr>
      <w:r w:rsidRPr="00153FE8">
        <w:rPr>
          <w:rFonts w:ascii="Times New Roman" w:hAnsi="Times New Roman"/>
          <w:b/>
          <w:bCs/>
          <w:sz w:val="28"/>
          <w:szCs w:val="28"/>
        </w:rPr>
        <w:t>земельному контролю</w:t>
      </w:r>
    </w:p>
    <w:p w:rsidR="001C1278" w:rsidRPr="00153FE8" w:rsidRDefault="001C1278" w:rsidP="001C1278">
      <w:pPr>
        <w:spacing w:line="240" w:lineRule="auto"/>
        <w:ind w:firstLine="284"/>
        <w:jc w:val="both"/>
        <w:rPr>
          <w:rFonts w:ascii="Times New Roman" w:hAnsi="Times New Roman"/>
          <w:i/>
          <w:sz w:val="28"/>
          <w:szCs w:val="28"/>
        </w:rPr>
      </w:pPr>
      <w:r w:rsidRPr="00153FE8">
        <w:rPr>
          <w:rFonts w:ascii="Times New Roman" w:hAnsi="Times New Roman"/>
          <w:sz w:val="28"/>
          <w:szCs w:val="28"/>
        </w:rPr>
        <w:t>4.1. Мероприятия по муниципальному земельному контролю в отношении юридических лиц, индивидуальных предпринимателей и граждан проводятся на основании распоряжений Главного инспектора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В распоряжении о проведении мероприятия по муниципальному земельному контролю указываются: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а) номер и дата распоряжения о проведении мероприятия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б) наименование  уполномоченного структурного подразделения в соответствии с п. 2.1 настоящего Положения;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в) фамилия, имя, отчество и должность лица, уполномоченного на проведение мероприятия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г)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д) цели, задачи и предмет проводимого мероприятия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pacing w:val="4"/>
          <w:sz w:val="28"/>
          <w:szCs w:val="28"/>
        </w:rPr>
      </w:pPr>
      <w:r w:rsidRPr="00153FE8">
        <w:rPr>
          <w:rFonts w:ascii="Times New Roman" w:hAnsi="Times New Roman"/>
          <w:spacing w:val="4"/>
          <w:sz w:val="28"/>
          <w:szCs w:val="28"/>
        </w:rPr>
        <w:lastRenderedPageBreak/>
        <w:t>е)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ж) </w:t>
      </w:r>
      <w:r w:rsidRPr="00153FE8">
        <w:rPr>
          <w:rFonts w:ascii="Times New Roman" w:hAnsi="Times New Roman"/>
          <w:spacing w:val="-2"/>
          <w:sz w:val="28"/>
          <w:szCs w:val="28"/>
        </w:rPr>
        <w:t>нормативные правовые акты (законодательные и иные нормативные правовые акты Российской Федерации и Забайкальского края,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w:t>
      </w:r>
      <w:r w:rsidRPr="00153FE8">
        <w:rPr>
          <w:rFonts w:ascii="Times New Roman" w:hAnsi="Times New Roman"/>
          <w:sz w:val="28"/>
          <w:szCs w:val="28"/>
        </w:rPr>
        <w:t xml:space="preserve"> при проведении проверки;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з) дата начала и окончания мероприятия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4.2. Распоряжение издается на проведение одного мероприятия по муниципальному земельному контролю.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4.5. 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1C1278" w:rsidRPr="00153FE8" w:rsidRDefault="001C1278" w:rsidP="001C1278">
      <w:pPr>
        <w:pStyle w:val="ConsNormal"/>
        <w:ind w:right="0" w:firstLine="284"/>
        <w:jc w:val="both"/>
        <w:rPr>
          <w:sz w:val="28"/>
          <w:szCs w:val="28"/>
        </w:rPr>
      </w:pPr>
      <w:r w:rsidRPr="00153FE8">
        <w:rPr>
          <w:sz w:val="28"/>
          <w:szCs w:val="28"/>
        </w:rPr>
        <w:t xml:space="preserve">4.6. В случае непосредственного обнаружения нарушения в использовании земель, при необходимости срочного принятия мер по предотвращению (прекращению действий третьих лиц) деградации, загрязнения, захламления, нарушения земель, других негативных воздействий хозяйственной деятельности, а также причинения вреда имуществу,  мероприятие по </w:t>
      </w:r>
      <w:r w:rsidRPr="00153FE8">
        <w:rPr>
          <w:sz w:val="28"/>
          <w:szCs w:val="28"/>
        </w:rPr>
        <w:lastRenderedPageBreak/>
        <w:t>муниципальному земельному контролю может проводиться без соответствующего распоряжения Главного инспектора. При этом инспектор после проведения проверки обязан письменно сообщить Главному инспектору о проведенной проверке и получить распоряжение о проведении мероприятия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4.7. 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4.8.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1C1278" w:rsidRPr="00153FE8" w:rsidRDefault="001C1278" w:rsidP="001C1278">
      <w:pPr>
        <w:spacing w:line="240" w:lineRule="auto"/>
        <w:ind w:left="-360" w:firstLine="284"/>
        <w:jc w:val="both"/>
        <w:rPr>
          <w:rFonts w:ascii="Times New Roman" w:hAnsi="Times New Roman"/>
          <w:bCs/>
          <w:sz w:val="28"/>
          <w:szCs w:val="28"/>
        </w:rPr>
      </w:pPr>
    </w:p>
    <w:p w:rsidR="001C1278" w:rsidRPr="00153FE8" w:rsidRDefault="001C1278" w:rsidP="001C1278">
      <w:pPr>
        <w:spacing w:line="240" w:lineRule="auto"/>
        <w:jc w:val="center"/>
        <w:rPr>
          <w:rFonts w:ascii="Times New Roman" w:hAnsi="Times New Roman"/>
          <w:b/>
          <w:bCs/>
          <w:sz w:val="28"/>
          <w:szCs w:val="28"/>
        </w:rPr>
      </w:pPr>
      <w:r w:rsidRPr="00153FE8">
        <w:rPr>
          <w:rFonts w:ascii="Times New Roman" w:hAnsi="Times New Roman"/>
          <w:bCs/>
          <w:sz w:val="28"/>
          <w:szCs w:val="28"/>
        </w:rPr>
        <w:t xml:space="preserve">5. </w:t>
      </w:r>
      <w:r w:rsidRPr="00153FE8">
        <w:rPr>
          <w:rFonts w:ascii="Times New Roman" w:hAnsi="Times New Roman"/>
          <w:b/>
          <w:bCs/>
          <w:sz w:val="28"/>
          <w:szCs w:val="28"/>
        </w:rPr>
        <w:t xml:space="preserve">Оформление результатов мероприятий по муниципальному </w:t>
      </w:r>
    </w:p>
    <w:p w:rsidR="001C1278" w:rsidRPr="00153FE8" w:rsidRDefault="001C1278" w:rsidP="001C1278">
      <w:pPr>
        <w:spacing w:after="60" w:line="240" w:lineRule="auto"/>
        <w:jc w:val="center"/>
        <w:rPr>
          <w:rFonts w:ascii="Times New Roman" w:hAnsi="Times New Roman"/>
          <w:b/>
          <w:bCs/>
          <w:sz w:val="28"/>
          <w:szCs w:val="28"/>
        </w:rPr>
      </w:pPr>
      <w:r w:rsidRPr="00153FE8">
        <w:rPr>
          <w:rFonts w:ascii="Times New Roman" w:hAnsi="Times New Roman"/>
          <w:b/>
          <w:bCs/>
          <w:sz w:val="28"/>
          <w:szCs w:val="28"/>
        </w:rPr>
        <w:t>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5.1. По результатам проверки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В акте указываются: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а) дата, время и место составления акта;</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б) наименование органа муниципального земельного контроля;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в) дата и номер распорядительного документа, на основании которого проведена проверка;</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г) фамилия, имя, отчество и должность лица, проводившего проверку;</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lastRenderedPageBreak/>
        <w:t>д)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е)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ж) дата и место проведения проверки;</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з)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и)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Акт подписывается инспектором, физическим лицом или законным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1C1278" w:rsidRPr="00153FE8" w:rsidRDefault="001C1278" w:rsidP="001C1278">
      <w:pPr>
        <w:spacing w:line="240" w:lineRule="auto"/>
        <w:ind w:firstLine="284"/>
        <w:jc w:val="both"/>
        <w:rPr>
          <w:rFonts w:ascii="Times New Roman" w:hAnsi="Times New Roman"/>
          <w:i/>
          <w:sz w:val="28"/>
          <w:szCs w:val="28"/>
        </w:rPr>
      </w:pPr>
      <w:r w:rsidRPr="00153FE8">
        <w:rPr>
          <w:rFonts w:ascii="Times New Roman" w:hAnsi="Times New Roman"/>
          <w:sz w:val="28"/>
          <w:szCs w:val="28"/>
        </w:rPr>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w:t>
      </w:r>
    </w:p>
    <w:p w:rsidR="001C1278" w:rsidRPr="00153FE8" w:rsidRDefault="001C1278" w:rsidP="001C1278">
      <w:pPr>
        <w:spacing w:line="240" w:lineRule="auto"/>
        <w:jc w:val="both"/>
        <w:rPr>
          <w:rFonts w:ascii="Times New Roman" w:hAnsi="Times New Roman"/>
          <w:sz w:val="28"/>
          <w:szCs w:val="28"/>
        </w:rPr>
      </w:pPr>
      <w:r w:rsidRPr="00153FE8">
        <w:rPr>
          <w:rFonts w:ascii="Times New Roman" w:hAnsi="Times New Roman"/>
          <w:sz w:val="28"/>
          <w:szCs w:val="28"/>
        </w:rPr>
        <w:t>5.3. В случае выявления при проведении проверки нарушений в использовании земель выдается письменное указание об их устранении – предписание.</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5.4. Результаты проверки, содержащие сведения, составляющие государственную тайну, оформляются с соблюдением требований, </w:t>
      </w:r>
      <w:r w:rsidRPr="00153FE8">
        <w:rPr>
          <w:rFonts w:ascii="Times New Roman" w:hAnsi="Times New Roman"/>
          <w:sz w:val="28"/>
          <w:szCs w:val="28"/>
        </w:rPr>
        <w:lastRenderedPageBreak/>
        <w:t>предусмотренных законодательством Российской Федерации о защите государственной тайны.</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5.5. </w:t>
      </w:r>
      <w:r w:rsidRPr="00153FE8">
        <w:rPr>
          <w:rFonts w:ascii="Times New Roman" w:hAnsi="Times New Roman"/>
          <w:spacing w:val="-2"/>
          <w:sz w:val="28"/>
          <w:szCs w:val="28"/>
        </w:rPr>
        <w:t>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осуществлявшего</w:t>
      </w:r>
      <w:r w:rsidRPr="00153FE8">
        <w:rPr>
          <w:rFonts w:ascii="Times New Roman" w:hAnsi="Times New Roman"/>
          <w:sz w:val="28"/>
          <w:szCs w:val="28"/>
        </w:rPr>
        <w:t xml:space="preserve"> проверку, и его подпись.</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5.6. </w:t>
      </w:r>
      <w:r w:rsidRPr="00153FE8">
        <w:rPr>
          <w:rFonts w:ascii="Times New Roman" w:hAnsi="Times New Roman"/>
          <w:spacing w:val="-2"/>
          <w:sz w:val="28"/>
          <w:szCs w:val="28"/>
        </w:rPr>
        <w:t>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в соответствующие органы (суд, должностным лицам), уполномоченные в соответствии с законодательством Российской Федерации и законодательством Забайкальского края рассматривать дела об административных правонарушениях, допущенных при использовании земель для решения вопроса о наложении предусмотренного законодательством</w:t>
      </w:r>
      <w:r w:rsidRPr="00153FE8">
        <w:rPr>
          <w:rFonts w:ascii="Times New Roman" w:hAnsi="Times New Roman"/>
          <w:sz w:val="28"/>
          <w:szCs w:val="28"/>
        </w:rPr>
        <w:t xml:space="preserve"> административного наказания.</w:t>
      </w:r>
    </w:p>
    <w:p w:rsidR="001C1278" w:rsidRPr="00153FE8" w:rsidRDefault="001C1278" w:rsidP="001C1278">
      <w:pPr>
        <w:spacing w:line="240" w:lineRule="auto"/>
        <w:ind w:firstLine="284"/>
        <w:jc w:val="both"/>
        <w:rPr>
          <w:rFonts w:ascii="Times New Roman" w:hAnsi="Times New Roman"/>
          <w:sz w:val="28"/>
          <w:szCs w:val="28"/>
        </w:rPr>
      </w:pPr>
    </w:p>
    <w:p w:rsidR="001C1278" w:rsidRPr="00153FE8" w:rsidRDefault="001C1278" w:rsidP="001C1278">
      <w:pPr>
        <w:spacing w:line="240" w:lineRule="auto"/>
        <w:jc w:val="center"/>
        <w:rPr>
          <w:rFonts w:ascii="Times New Roman" w:hAnsi="Times New Roman"/>
          <w:b/>
          <w:bCs/>
          <w:sz w:val="28"/>
          <w:szCs w:val="28"/>
        </w:rPr>
      </w:pPr>
      <w:r w:rsidRPr="00153FE8">
        <w:rPr>
          <w:rFonts w:ascii="Times New Roman" w:hAnsi="Times New Roman"/>
          <w:b/>
          <w:bCs/>
          <w:sz w:val="28"/>
          <w:szCs w:val="28"/>
        </w:rPr>
        <w:t>6. Права, обязанности и ответственность собственников земельных участков, землепользователей, землевладельцев и арендаторов</w:t>
      </w:r>
    </w:p>
    <w:p w:rsidR="001C1278" w:rsidRPr="00153FE8" w:rsidRDefault="001C1278" w:rsidP="001C1278">
      <w:pPr>
        <w:spacing w:line="240" w:lineRule="auto"/>
        <w:jc w:val="center"/>
        <w:rPr>
          <w:rFonts w:ascii="Times New Roman" w:hAnsi="Times New Roman"/>
          <w:bCs/>
          <w:sz w:val="28"/>
          <w:szCs w:val="28"/>
        </w:rPr>
      </w:pPr>
      <w:r w:rsidRPr="00153FE8">
        <w:rPr>
          <w:rFonts w:ascii="Times New Roman" w:hAnsi="Times New Roman"/>
          <w:b/>
          <w:bCs/>
          <w:sz w:val="28"/>
          <w:szCs w:val="28"/>
        </w:rPr>
        <w:t>земельных участков при проведении мероприятий</w:t>
      </w:r>
    </w:p>
    <w:p w:rsidR="001C1278" w:rsidRPr="00153FE8" w:rsidRDefault="001C1278" w:rsidP="001C1278">
      <w:pPr>
        <w:spacing w:after="80" w:line="240" w:lineRule="auto"/>
        <w:jc w:val="center"/>
        <w:rPr>
          <w:rFonts w:ascii="Times New Roman" w:hAnsi="Times New Roman"/>
          <w:bCs/>
          <w:sz w:val="28"/>
          <w:szCs w:val="28"/>
        </w:rPr>
      </w:pPr>
      <w:r w:rsidRPr="00153FE8">
        <w:rPr>
          <w:rFonts w:ascii="Times New Roman" w:hAnsi="Times New Roman"/>
          <w:bCs/>
          <w:sz w:val="28"/>
          <w:szCs w:val="28"/>
        </w:rPr>
        <w:t>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pacing w:val="-2"/>
          <w:sz w:val="28"/>
          <w:szCs w:val="28"/>
        </w:rPr>
      </w:pPr>
      <w:r w:rsidRPr="00153FE8">
        <w:rPr>
          <w:rFonts w:ascii="Times New Roman" w:hAnsi="Times New Roman"/>
          <w:sz w:val="28"/>
          <w:szCs w:val="28"/>
        </w:rPr>
        <w:t xml:space="preserve">6.1. </w:t>
      </w:r>
      <w:r w:rsidRPr="00153FE8">
        <w:rPr>
          <w:rFonts w:ascii="Times New Roman" w:hAnsi="Times New Roman"/>
          <w:spacing w:val="-2"/>
          <w:sz w:val="28"/>
          <w:szCs w:val="28"/>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1C1278" w:rsidRPr="00153FE8" w:rsidRDefault="001C1278" w:rsidP="001C1278">
      <w:pPr>
        <w:spacing w:line="240" w:lineRule="auto"/>
        <w:ind w:firstLine="284"/>
        <w:jc w:val="both"/>
        <w:rPr>
          <w:rFonts w:ascii="Times New Roman" w:hAnsi="Times New Roman"/>
          <w:spacing w:val="-2"/>
          <w:sz w:val="28"/>
          <w:szCs w:val="28"/>
        </w:rPr>
      </w:pPr>
      <w:r w:rsidRPr="00153FE8">
        <w:rPr>
          <w:rFonts w:ascii="Times New Roman" w:hAnsi="Times New Roman"/>
          <w:spacing w:val="-2"/>
          <w:sz w:val="28"/>
          <w:szCs w:val="28"/>
        </w:rPr>
        <w:t>а)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1C1278" w:rsidRPr="00153FE8" w:rsidRDefault="001C1278" w:rsidP="001C1278">
      <w:pPr>
        <w:spacing w:line="240" w:lineRule="auto"/>
        <w:ind w:firstLine="284"/>
        <w:jc w:val="both"/>
        <w:rPr>
          <w:rFonts w:ascii="Times New Roman" w:hAnsi="Times New Roman"/>
          <w:spacing w:val="4"/>
          <w:sz w:val="28"/>
          <w:szCs w:val="28"/>
        </w:rPr>
      </w:pPr>
      <w:r w:rsidRPr="00153FE8">
        <w:rPr>
          <w:rFonts w:ascii="Times New Roman" w:hAnsi="Times New Roman"/>
          <w:spacing w:val="4"/>
          <w:sz w:val="28"/>
          <w:szCs w:val="28"/>
        </w:rPr>
        <w:t>б)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в) обжаловать действия (бездействия) инспекторов по муниципальному земельному контролю в административном и судебном порядке;</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lastRenderedPageBreak/>
        <w:t>г) на возмещение вреда, причиненного действиями (бездействиями) инспектора, осуществляющего мероприятия по муниципальному земельному контролю.</w:t>
      </w:r>
    </w:p>
    <w:p w:rsidR="001C1278" w:rsidRPr="00153FE8" w:rsidRDefault="001C1278" w:rsidP="001C1278">
      <w:pPr>
        <w:widowControl w:val="0"/>
        <w:spacing w:line="240" w:lineRule="auto"/>
        <w:ind w:firstLine="284"/>
        <w:jc w:val="both"/>
        <w:rPr>
          <w:rFonts w:ascii="Times New Roman" w:hAnsi="Times New Roman"/>
          <w:sz w:val="28"/>
          <w:szCs w:val="28"/>
        </w:rPr>
      </w:pPr>
      <w:r w:rsidRPr="00153FE8">
        <w:rPr>
          <w:rFonts w:ascii="Times New Roman" w:hAnsi="Times New Roman"/>
          <w:sz w:val="28"/>
          <w:szCs w:val="28"/>
        </w:rPr>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а) обеспечивать свое присутствие или присутствие своих представителей при проведении мероприятий по муниципальному земельному контролю;</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б)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 xml:space="preserve">в) предоставлять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
    <w:p w:rsidR="001C1278" w:rsidRPr="00153FE8" w:rsidRDefault="001C1278" w:rsidP="001C1278">
      <w:pPr>
        <w:spacing w:line="240" w:lineRule="auto"/>
        <w:ind w:firstLine="284"/>
        <w:jc w:val="both"/>
        <w:rPr>
          <w:rFonts w:ascii="Times New Roman" w:hAnsi="Times New Roman"/>
          <w:sz w:val="28"/>
          <w:szCs w:val="28"/>
        </w:rPr>
      </w:pPr>
      <w:r w:rsidRPr="00153FE8">
        <w:rPr>
          <w:rFonts w:ascii="Times New Roman" w:hAnsi="Times New Roman"/>
          <w:sz w:val="28"/>
          <w:szCs w:val="28"/>
        </w:rPr>
        <w:t>г)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1C1278" w:rsidRPr="00153FE8" w:rsidRDefault="001C1278" w:rsidP="001C1278">
      <w:pPr>
        <w:spacing w:line="240" w:lineRule="auto"/>
        <w:ind w:firstLine="284"/>
        <w:jc w:val="both"/>
        <w:rPr>
          <w:rFonts w:ascii="Times New Roman" w:hAnsi="Times New Roman"/>
          <w:sz w:val="28"/>
          <w:szCs w:val="28"/>
        </w:rPr>
      </w:pPr>
    </w:p>
    <w:p w:rsidR="001C1278" w:rsidRPr="00153FE8" w:rsidRDefault="001C1278" w:rsidP="001C1278">
      <w:pPr>
        <w:spacing w:line="240" w:lineRule="auto"/>
        <w:ind w:firstLine="284"/>
        <w:jc w:val="both"/>
        <w:rPr>
          <w:rFonts w:ascii="Times New Roman" w:hAnsi="Times New Roman"/>
          <w:sz w:val="28"/>
          <w:szCs w:val="28"/>
        </w:rPr>
      </w:pPr>
    </w:p>
    <w:p w:rsidR="001C1278" w:rsidRPr="00153FE8" w:rsidRDefault="001C1278" w:rsidP="001C1278">
      <w:pPr>
        <w:spacing w:line="240" w:lineRule="auto"/>
        <w:ind w:firstLine="284"/>
        <w:jc w:val="both"/>
        <w:rPr>
          <w:rFonts w:ascii="Times New Roman" w:hAnsi="Times New Roman"/>
          <w:sz w:val="28"/>
          <w:szCs w:val="28"/>
        </w:rPr>
      </w:pPr>
    </w:p>
    <w:p w:rsidR="005B3B5D" w:rsidRDefault="001C1278" w:rsidP="001C1278">
      <w:r w:rsidRPr="00153FE8">
        <w:rPr>
          <w:rFonts w:ascii="Times New Roman" w:hAnsi="Times New Roman"/>
          <w:sz w:val="28"/>
          <w:szCs w:val="28"/>
        </w:rPr>
        <w:t>Глава сельского поселения                                                    Ц.Д.Жигмитова</w:t>
      </w:r>
    </w:p>
    <w:sectPr w:rsidR="005B3B5D" w:rsidSect="00EE2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1278"/>
    <w:rsid w:val="00165B5B"/>
    <w:rsid w:val="001C1278"/>
    <w:rsid w:val="006F632F"/>
    <w:rsid w:val="00EE2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1C1278"/>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3985</Words>
  <Characters>22715</Characters>
  <Application>Microsoft Office Word</Application>
  <DocSecurity>0</DocSecurity>
  <Lines>189</Lines>
  <Paragraphs>53</Paragraphs>
  <ScaleCrop>false</ScaleCrop>
  <Company/>
  <LinksUpToDate>false</LinksUpToDate>
  <CharactersWithSpaces>26647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2018-03-28T03:21:00Z</dcterms:created>
  <dcterms:modified xsi:type="dcterms:W3CDTF">2018-03-28T03:22:00Z</dcterms:modified>
</cp:coreProperties>
</file>