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37" w:rsidRDefault="00FC0437" w:rsidP="00FC0437">
      <w:pPr>
        <w:jc w:val="right"/>
        <w:rPr>
          <w:rFonts w:ascii="Times New Roman" w:eastAsia="SimSun" w:hAnsi="Times New Roman"/>
          <w:bCs/>
          <w:szCs w:val="28"/>
          <w:lang w:val="ru-RU" w:eastAsia="zh-CN"/>
        </w:rPr>
      </w:pPr>
      <w:r>
        <w:rPr>
          <w:rFonts w:ascii="Times New Roman" w:eastAsia="SimSun" w:hAnsi="Times New Roman"/>
          <w:bCs/>
          <w:szCs w:val="28"/>
          <w:lang w:val="ru-RU" w:eastAsia="zh-CN"/>
        </w:rPr>
        <w:t>ПРОЕКТ</w:t>
      </w:r>
    </w:p>
    <w:p w:rsidR="00FC0437" w:rsidRDefault="00FC0437" w:rsidP="00FC0437">
      <w:r>
        <w:rPr>
          <w:rFonts w:ascii="Times New Roman" w:eastAsia="SimSun" w:hAnsi="Times New Roman"/>
          <w:bCs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bCs/>
          <w:szCs w:val="28"/>
          <w:lang w:eastAsia="zh-CN"/>
        </w:rPr>
        <w:t>»</w:t>
      </w:r>
    </w:p>
    <w:p w:rsidR="00FC0437" w:rsidRDefault="00FC0437" w:rsidP="00FC0437">
      <w:pPr>
        <w:rPr>
          <w:rFonts w:ascii="Times New Roman" w:eastAsia="SimSun" w:hAnsi="Times New Roman"/>
          <w:bCs/>
          <w:szCs w:val="28"/>
          <w:lang w:eastAsia="zh-CN"/>
        </w:rPr>
      </w:pPr>
    </w:p>
    <w:p w:rsidR="00FC0437" w:rsidRDefault="00FC0437" w:rsidP="00FC0437">
      <w:r>
        <w:rPr>
          <w:rFonts w:ascii="Times New Roman" w:eastAsia="SimSun" w:hAnsi="Times New Roman"/>
          <w:bCs/>
          <w:szCs w:val="28"/>
          <w:lang w:eastAsia="zh-CN"/>
        </w:rPr>
        <w:t>РЕШЕНИЕ</w:t>
      </w:r>
    </w:p>
    <w:p w:rsidR="00FC0437" w:rsidRDefault="00FC0437" w:rsidP="00FC0437">
      <w:pPr>
        <w:rPr>
          <w:rFonts w:ascii="Times New Roman" w:eastAsia="SimSun" w:hAnsi="Times New Roman"/>
          <w:bCs/>
          <w:szCs w:val="28"/>
          <w:lang w:eastAsia="zh-CN"/>
        </w:rPr>
      </w:pPr>
    </w:p>
    <w:p w:rsidR="00FC0437" w:rsidRDefault="00FC0437" w:rsidP="00FC0437">
      <w:proofErr w:type="spellStart"/>
      <w:r>
        <w:rPr>
          <w:rFonts w:ascii="Times New Roman" w:eastAsia="SimSun" w:hAnsi="Times New Roman"/>
          <w:bCs/>
          <w:szCs w:val="28"/>
          <w:lang w:eastAsia="zh-CN"/>
        </w:rPr>
        <w:t>с.Чиндалей</w:t>
      </w:r>
      <w:proofErr w:type="spellEnd"/>
    </w:p>
    <w:p w:rsidR="00FC0437" w:rsidRDefault="00FC0437" w:rsidP="00FC0437">
      <w:pPr>
        <w:rPr>
          <w:rFonts w:ascii="Times New Roman" w:eastAsia="SimSun" w:hAnsi="Times New Roman"/>
          <w:bCs/>
          <w:szCs w:val="28"/>
          <w:lang w:eastAsia="zh-CN"/>
        </w:rPr>
      </w:pPr>
    </w:p>
    <w:p w:rsidR="00FC0437" w:rsidRPr="00FC0437" w:rsidRDefault="00FC0437" w:rsidP="00FC0437">
      <w:pPr>
        <w:rPr>
          <w:lang w:val="ru-RU"/>
        </w:rPr>
      </w:pPr>
      <w:r>
        <w:rPr>
          <w:rFonts w:ascii="Times New Roman" w:eastAsia="SimSun" w:hAnsi="Times New Roman"/>
          <w:szCs w:val="28"/>
          <w:lang w:val="ru-RU" w:eastAsia="zh-CN"/>
        </w:rPr>
        <w:t>______</w:t>
      </w:r>
      <w:bookmarkStart w:id="0" w:name="_GoBack"/>
      <w:bookmarkEnd w:id="0"/>
      <w:r>
        <w:rPr>
          <w:rFonts w:ascii="Times New Roman" w:eastAsia="SimSun" w:hAnsi="Times New Roman"/>
          <w:szCs w:val="28"/>
          <w:lang w:eastAsia="zh-CN"/>
        </w:rPr>
        <w:t xml:space="preserve">.2023 года </w:t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  <w:t xml:space="preserve">                                           </w:t>
      </w:r>
      <w:r>
        <w:rPr>
          <w:rFonts w:ascii="Times New Roman" w:eastAsia="SimSun" w:hAnsi="Times New Roman"/>
          <w:szCs w:val="28"/>
          <w:lang w:eastAsia="zh-CN"/>
        </w:rPr>
        <w:tab/>
        <w:t xml:space="preserve">    № </w:t>
      </w:r>
      <w:r>
        <w:rPr>
          <w:rFonts w:ascii="Times New Roman" w:eastAsia="SimSun" w:hAnsi="Times New Roman"/>
          <w:szCs w:val="28"/>
          <w:lang w:val="ru-RU" w:eastAsia="zh-CN"/>
        </w:rPr>
        <w:t>___</w:t>
      </w:r>
    </w:p>
    <w:p w:rsidR="00FC0437" w:rsidRDefault="00FC0437" w:rsidP="00FC0437">
      <w:pPr>
        <w:rPr>
          <w:rFonts w:ascii="Times New Roman" w:eastAsia="SimSun" w:hAnsi="Times New Roman"/>
          <w:szCs w:val="28"/>
          <w:lang w:eastAsia="zh-CN"/>
        </w:rPr>
      </w:pPr>
    </w:p>
    <w:p w:rsidR="00FC0437" w:rsidRDefault="00FC0437" w:rsidP="00FC0437">
      <w:pPr>
        <w:suppressAutoHyphens w:val="0"/>
        <w:spacing w:after="200"/>
        <w:contextualSpacing/>
      </w:pPr>
      <w:r>
        <w:rPr>
          <w:rFonts w:ascii="Times New Roman" w:hAnsi="Times New Roman"/>
          <w:bCs/>
          <w:szCs w:val="28"/>
        </w:rPr>
        <w:t>Об отмене Решения от 13.04.2023. № 93 «О внесении изменений в решение № 62 от 04.03.2022г. «Об утверждении положения о бюджетном процессе в сельском поселении «</w:t>
      </w:r>
      <w:proofErr w:type="spellStart"/>
      <w:r>
        <w:rPr>
          <w:rFonts w:ascii="Times New Roman" w:hAnsi="Times New Roman"/>
          <w:bCs/>
          <w:szCs w:val="28"/>
        </w:rPr>
        <w:t>Чиндалей</w:t>
      </w:r>
      <w:proofErr w:type="spellEnd"/>
      <w:r>
        <w:rPr>
          <w:rFonts w:ascii="Times New Roman" w:hAnsi="Times New Roman"/>
          <w:bCs/>
          <w:szCs w:val="28"/>
        </w:rPr>
        <w:t>»</w:t>
      </w:r>
    </w:p>
    <w:p w:rsidR="00FC0437" w:rsidRDefault="00FC0437" w:rsidP="00FC0437">
      <w:pPr>
        <w:ind w:firstLine="709"/>
        <w:jc w:val="both"/>
        <w:rPr>
          <w:rFonts w:ascii="Times New Roman" w:eastAsia="SimSun" w:hAnsi="Times New Roman"/>
          <w:bCs/>
          <w:szCs w:val="28"/>
          <w:lang w:eastAsia="zh-CN"/>
        </w:rPr>
      </w:pPr>
    </w:p>
    <w:p w:rsidR="00FC0437" w:rsidRDefault="00FC0437" w:rsidP="00FC0437">
      <w:pPr>
        <w:ind w:firstLine="709"/>
        <w:jc w:val="both"/>
      </w:pPr>
      <w:r>
        <w:rPr>
          <w:rFonts w:ascii="Times New Roman" w:eastAsia="SimSun" w:hAnsi="Times New Roman"/>
          <w:szCs w:val="28"/>
          <w:lang w:eastAsia="zh-CN"/>
        </w:rPr>
        <w:t>Руководствуясь ч.2 ст.172 Бюджетного кодекса РФ от 31.07.1998 №  145-ФЗ,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SimSun" w:hAnsi="Times New Roman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Cs w:val="28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Cs w:val="28"/>
          <w:lang w:eastAsia="zh-CN"/>
        </w:rPr>
        <w:t>», Р</w:t>
      </w:r>
      <w:r>
        <w:rPr>
          <w:rFonts w:ascii="Times New Roman" w:eastAsia="SimSun" w:hAnsi="Times New Roman"/>
          <w:bCs/>
          <w:szCs w:val="28"/>
          <w:lang w:eastAsia="zh-CN"/>
        </w:rPr>
        <w:t>ЕШИЛ:</w:t>
      </w:r>
    </w:p>
    <w:p w:rsidR="00FC0437" w:rsidRDefault="00FC0437" w:rsidP="00FC0437">
      <w:pPr>
        <w:suppressAutoHyphens w:val="0"/>
        <w:spacing w:after="200"/>
        <w:contextualSpacing/>
        <w:jc w:val="both"/>
      </w:pPr>
      <w:r>
        <w:rPr>
          <w:rFonts w:ascii="Times New Roman" w:hAnsi="Times New Roman"/>
          <w:bCs/>
          <w:szCs w:val="28"/>
        </w:rPr>
        <w:t>1. Отменить  Решение от 13.04.2023. № 93 «О внесении изменений в решение № 62 от 04.03.2022г. «Об утверждении положения о бюджетном процессе в сельском поселении «</w:t>
      </w:r>
      <w:proofErr w:type="spellStart"/>
      <w:r>
        <w:rPr>
          <w:rFonts w:ascii="Times New Roman" w:hAnsi="Times New Roman"/>
          <w:bCs/>
          <w:szCs w:val="28"/>
        </w:rPr>
        <w:t>Чиндалей</w:t>
      </w:r>
      <w:proofErr w:type="spellEnd"/>
      <w:r>
        <w:rPr>
          <w:rFonts w:ascii="Times New Roman" w:hAnsi="Times New Roman"/>
          <w:bCs/>
          <w:szCs w:val="28"/>
        </w:rPr>
        <w:t>»</w:t>
      </w:r>
    </w:p>
    <w:p w:rsidR="00FC0437" w:rsidRDefault="00FC0437" w:rsidP="00FC0437">
      <w:pPr>
        <w:spacing w:line="360" w:lineRule="exact"/>
        <w:jc w:val="both"/>
      </w:pPr>
      <w:r>
        <w:rPr>
          <w:rFonts w:ascii="Times New Roman" w:eastAsia="SimSun" w:hAnsi="Times New Roman"/>
          <w:bCs/>
          <w:szCs w:val="28"/>
          <w:lang w:eastAsia="zh-CN"/>
        </w:rPr>
        <w:t>2. Обнародовать настоящее решение на стенде администрации сельского поселения «</w:t>
      </w:r>
      <w:proofErr w:type="spellStart"/>
      <w:r>
        <w:rPr>
          <w:rFonts w:ascii="Times New Roman" w:eastAsia="SimSun" w:hAnsi="Times New Roman"/>
          <w:bCs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bCs/>
          <w:szCs w:val="28"/>
          <w:lang w:eastAsia="zh-CN"/>
        </w:rPr>
        <w:t xml:space="preserve">», опубликовать на официальном сайте: http://чиндалей.рф/.  </w:t>
      </w:r>
    </w:p>
    <w:p w:rsidR="00FC0437" w:rsidRDefault="00FC0437" w:rsidP="00FC0437">
      <w:pPr>
        <w:spacing w:line="360" w:lineRule="exact"/>
        <w:jc w:val="both"/>
      </w:pPr>
      <w:r>
        <w:rPr>
          <w:rFonts w:ascii="Times New Roman" w:eastAsia="SimSun" w:hAnsi="Times New Roman"/>
          <w:bCs/>
          <w:szCs w:val="28"/>
          <w:lang w:eastAsia="zh-CN"/>
        </w:rPr>
        <w:t>3. Настоящее решение вступает в силу после его официального опубликования (обнародования).</w:t>
      </w:r>
    </w:p>
    <w:p w:rsidR="00FC0437" w:rsidRDefault="00FC0437" w:rsidP="00FC0437">
      <w:pPr>
        <w:spacing w:line="360" w:lineRule="exact"/>
        <w:ind w:firstLine="720"/>
        <w:jc w:val="both"/>
        <w:rPr>
          <w:rFonts w:ascii="Times New Roman" w:eastAsia="SimSun" w:hAnsi="Times New Roman"/>
          <w:bCs/>
          <w:szCs w:val="28"/>
          <w:lang w:eastAsia="zh-CN"/>
        </w:rPr>
      </w:pPr>
    </w:p>
    <w:p w:rsidR="00FC0437" w:rsidRDefault="00FC0437" w:rsidP="00FC0437">
      <w:pPr>
        <w:ind w:firstLine="709"/>
        <w:jc w:val="both"/>
        <w:rPr>
          <w:rFonts w:ascii="Times New Roman" w:eastAsia="SimSun" w:hAnsi="Times New Roman"/>
          <w:bCs/>
          <w:szCs w:val="28"/>
          <w:lang w:eastAsia="zh-CN"/>
        </w:rPr>
      </w:pPr>
    </w:p>
    <w:p w:rsidR="00FC0437" w:rsidRDefault="00FC0437" w:rsidP="00FC0437">
      <w:pPr>
        <w:rPr>
          <w:rFonts w:ascii="Times New Roman" w:eastAsia="SimSun" w:hAnsi="Times New Roman"/>
          <w:szCs w:val="28"/>
          <w:lang w:eastAsia="zh-CN"/>
        </w:rPr>
      </w:pPr>
    </w:p>
    <w:p w:rsidR="00FC0437" w:rsidRDefault="00FC0437" w:rsidP="00FC0437">
      <w:r>
        <w:rPr>
          <w:rFonts w:ascii="Times New Roman" w:eastAsia="SimSun" w:hAnsi="Times New Roman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Cs w:val="28"/>
          <w:lang w:eastAsia="zh-CN"/>
        </w:rPr>
        <w:t xml:space="preserve">»    </w:t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</w:r>
      <w:proofErr w:type="spellStart"/>
      <w:r>
        <w:rPr>
          <w:rFonts w:ascii="Times New Roman" w:eastAsia="SimSun" w:hAnsi="Times New Roman"/>
          <w:szCs w:val="28"/>
          <w:lang w:eastAsia="zh-CN"/>
        </w:rPr>
        <w:t>Б.И.Цыденов</w:t>
      </w:r>
      <w:proofErr w:type="spellEnd"/>
      <w:r>
        <w:rPr>
          <w:rFonts w:ascii="Times New Roman" w:eastAsia="SimSun" w:hAnsi="Times New Roman"/>
          <w:szCs w:val="28"/>
          <w:lang w:eastAsia="zh-CN"/>
        </w:rPr>
        <w:t xml:space="preserve">    </w:t>
      </w:r>
    </w:p>
    <w:p w:rsidR="00FC0437" w:rsidRDefault="00FC0437" w:rsidP="00FC0437">
      <w:r>
        <w:rPr>
          <w:rFonts w:ascii="Times New Roman" w:eastAsia="Times New Roman" w:hAnsi="Times New Roman"/>
          <w:szCs w:val="28"/>
          <w:lang w:eastAsia="zh-CN"/>
        </w:rPr>
        <w:t xml:space="preserve">                                                </w:t>
      </w:r>
    </w:p>
    <w:p w:rsidR="00FC0437" w:rsidRDefault="00FC0437" w:rsidP="00FC0437">
      <w:pPr>
        <w:rPr>
          <w:rFonts w:ascii="Times New Roman" w:eastAsia="SimSun" w:hAnsi="Times New Roman"/>
          <w:szCs w:val="28"/>
          <w:lang w:eastAsia="zh-CN"/>
        </w:rPr>
      </w:pPr>
    </w:p>
    <w:p w:rsidR="00FC0437" w:rsidRDefault="00FC0437" w:rsidP="00FC0437">
      <w:pPr>
        <w:rPr>
          <w:rFonts w:ascii="Times New Roman" w:eastAsia="SimSun" w:hAnsi="Times New Roman"/>
          <w:szCs w:val="28"/>
          <w:lang w:eastAsia="zh-CN"/>
        </w:rPr>
      </w:pPr>
    </w:p>
    <w:p w:rsidR="00FC0437" w:rsidRDefault="00FC0437" w:rsidP="00FC0437">
      <w:pPr>
        <w:jc w:val="both"/>
      </w:pPr>
      <w:r>
        <w:rPr>
          <w:rFonts w:ascii="Times New Roman" w:eastAsia="Noto Sans CJK SC Regular" w:hAnsi="Times New Roman"/>
          <w:szCs w:val="28"/>
          <w:lang w:eastAsia="zh-CN"/>
        </w:rPr>
        <w:t xml:space="preserve">Председатель Совета сельского поселения </w:t>
      </w:r>
      <w:r>
        <w:rPr>
          <w:rFonts w:ascii="Times New Roman" w:eastAsia="Noto Sans CJK SC Regular" w:hAnsi="Times New Roman"/>
          <w:szCs w:val="28"/>
          <w:lang w:eastAsia="zh-CN"/>
        </w:rPr>
        <w:tab/>
      </w:r>
      <w:r>
        <w:rPr>
          <w:rFonts w:ascii="Times New Roman" w:eastAsia="Noto Sans CJK SC Regular" w:hAnsi="Times New Roman"/>
          <w:szCs w:val="28"/>
          <w:lang w:eastAsia="zh-CN"/>
        </w:rPr>
        <w:tab/>
      </w:r>
      <w:r>
        <w:rPr>
          <w:rFonts w:ascii="Times New Roman" w:eastAsia="Noto Sans CJK SC Regular" w:hAnsi="Times New Roman"/>
          <w:szCs w:val="28"/>
          <w:lang w:eastAsia="zh-CN"/>
        </w:rPr>
        <w:tab/>
      </w:r>
      <w:proofErr w:type="spellStart"/>
      <w:r>
        <w:rPr>
          <w:rFonts w:ascii="Times New Roman" w:eastAsia="Noto Sans CJK SC Regular" w:hAnsi="Times New Roman"/>
          <w:szCs w:val="28"/>
          <w:lang w:eastAsia="zh-CN"/>
        </w:rPr>
        <w:t>Б.Д.Нагмитова</w:t>
      </w:r>
      <w:proofErr w:type="spellEnd"/>
    </w:p>
    <w:p w:rsidR="005566C5" w:rsidRDefault="005566C5"/>
    <w:sectPr w:rsidR="005566C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567" w:bottom="1134" w:left="1134" w:header="567" w:footer="567" w:gutter="0"/>
      <w:cols w:space="72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04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043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0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04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37"/>
    <w:rsid w:val="005566C5"/>
    <w:rsid w:val="00E44F14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37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0437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FC0437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rsid w:val="00FC043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FC0437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37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0437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FC0437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rsid w:val="00FC043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FC0437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2023-08-29T07:35:00Z</dcterms:created>
  <dcterms:modified xsi:type="dcterms:W3CDTF">2023-08-29T07:36:00Z</dcterms:modified>
</cp:coreProperties>
</file>