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3" w:rsidRDefault="002C0883" w:rsidP="002C0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C0883" w:rsidRDefault="002C0883" w:rsidP="002C0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C0883" w:rsidRDefault="002C0883" w:rsidP="002C0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2C0883" w:rsidRDefault="002C0883" w:rsidP="002C0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2018г                                                                                            № 85</w:t>
      </w:r>
    </w:p>
    <w:p w:rsidR="002C0883" w:rsidRDefault="002C0883" w:rsidP="002C0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83" w:rsidRDefault="002C0883" w:rsidP="002C0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внесении изменений в графу 3 приложения к </w:t>
      </w:r>
      <w:r>
        <w:rPr>
          <w:rFonts w:ascii="Times New Roman" w:hAnsi="Times New Roman"/>
          <w:sz w:val="28"/>
          <w:szCs w:val="28"/>
        </w:rPr>
        <w:t>решению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от 24.04.2017 №51 «Об утверждении перечня должностных лиц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2C0883" w:rsidRDefault="002C0883" w:rsidP="002C0883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883" w:rsidRDefault="002C0883" w:rsidP="002C0883">
      <w:pPr>
        <w:spacing w:after="22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протест прокуратуры на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решению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от 24.04.2017 №51 «Об утверждении перечня должностных лиц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>
        <w:rPr>
          <w:rFonts w:ascii="Times New Roman" w:hAnsi="Times New Roman"/>
          <w:color w:val="000000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РЕШИЛ:</w:t>
      </w:r>
    </w:p>
    <w:p w:rsidR="002C0883" w:rsidRDefault="002C0883" w:rsidP="002C0883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1) Графу 3 </w:t>
      </w:r>
      <w:r>
        <w:rPr>
          <w:sz w:val="28"/>
          <w:szCs w:val="28"/>
        </w:rPr>
        <w:t xml:space="preserve"> приложения к решению Совета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от 24.04.2017 № 51 изложить в следующей редакции: </w:t>
      </w:r>
      <w:r>
        <w:rPr>
          <w:color w:val="000000"/>
          <w:spacing w:val="3"/>
          <w:sz w:val="28"/>
          <w:szCs w:val="28"/>
        </w:rPr>
        <w:t xml:space="preserve">Административные правонарушения, предусмотренных </w:t>
      </w:r>
      <w:r>
        <w:rPr>
          <w:color w:val="2D2D2D"/>
          <w:spacing w:val="2"/>
          <w:sz w:val="28"/>
          <w:szCs w:val="28"/>
        </w:rPr>
        <w:t xml:space="preserve">статьями </w:t>
      </w:r>
      <w:r>
        <w:rPr>
          <w:spacing w:val="2"/>
          <w:sz w:val="28"/>
          <w:szCs w:val="28"/>
        </w:rPr>
        <w:t>7, 13, 13.1, 15 - 17.2, 17.4, 18, 18.1, 23, 24, 29, 30,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</w:t>
      </w:r>
      <w:r>
        <w:rPr>
          <w:color w:val="2D2D2D"/>
          <w:spacing w:val="2"/>
          <w:sz w:val="28"/>
          <w:szCs w:val="28"/>
        </w:rPr>
        <w:t xml:space="preserve"> З</w:t>
      </w:r>
      <w:r>
        <w:rPr>
          <w:sz w:val="28"/>
          <w:szCs w:val="28"/>
        </w:rPr>
        <w:t>акона Забайкальского края «Об административных правонарушениях»</w:t>
      </w:r>
    </w:p>
    <w:p w:rsidR="002C0883" w:rsidRDefault="002C0883" w:rsidP="002C08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:rsidR="002C0883" w:rsidRDefault="002C0883" w:rsidP="002C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информационном стенде администрации  и на официальном сайте.</w:t>
      </w:r>
    </w:p>
    <w:p w:rsidR="002C0883" w:rsidRDefault="002C0883" w:rsidP="002C088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</w:rPr>
        <w:t> </w:t>
      </w:r>
    </w:p>
    <w:p w:rsidR="002C0883" w:rsidRPr="002C0883" w:rsidRDefault="002C0883" w:rsidP="002C0883">
      <w:pPr>
        <w:spacing w:after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</w:t>
      </w:r>
      <w:r>
        <w:rPr>
          <w:rFonts w:ascii="Times New Roman" w:hAnsi="Times New Roman"/>
          <w:color w:val="000000"/>
          <w:sz w:val="28"/>
          <w:szCs w:val="28"/>
        </w:rPr>
        <w:t>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Б.И.Цыдено</w:t>
      </w:r>
      <w:r w:rsidRPr="002C088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</w:p>
    <w:p w:rsidR="002C0883" w:rsidRDefault="002C0883" w:rsidP="002C0883">
      <w:pPr>
        <w:spacing w:after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0883" w:rsidRDefault="002C0883" w:rsidP="002C0883">
      <w:pPr>
        <w:spacing w:after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2C0883" w:rsidRDefault="002C0883" w:rsidP="002C0883">
      <w:pPr>
        <w:spacing w:after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сельского</w:t>
      </w:r>
    </w:p>
    <w:p w:rsidR="002C0883" w:rsidRDefault="002C0883" w:rsidP="002C0883">
      <w:pPr>
        <w:spacing w:after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C0883" w:rsidRDefault="002C0883" w:rsidP="002C0883">
      <w:pPr>
        <w:spacing w:after="2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  22 июня 2018 года № 85</w:t>
      </w:r>
    </w:p>
    <w:p w:rsidR="002C0883" w:rsidRDefault="002C0883" w:rsidP="002C0883">
      <w:pPr>
        <w:spacing w:after="225"/>
        <w:rPr>
          <w:color w:val="000000"/>
          <w:sz w:val="28"/>
          <w:szCs w:val="28"/>
        </w:rPr>
      </w:pPr>
      <w:r>
        <w:rPr>
          <w:rFonts w:ascii="Courier" w:hAnsi="Courier"/>
          <w:color w:val="000000"/>
        </w:rPr>
        <w:t> </w:t>
      </w:r>
    </w:p>
    <w:p w:rsidR="002C0883" w:rsidRDefault="002C0883" w:rsidP="002C0883">
      <w:pPr>
        <w:spacing w:after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должностных лиц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198- ЗЗК «Об административных правонарушениях»</w:t>
      </w:r>
    </w:p>
    <w:p w:rsidR="002C0883" w:rsidRDefault="002C0883" w:rsidP="002C0883">
      <w:pPr>
        <w:spacing w:after="22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"/>
        <w:gridCol w:w="3426"/>
        <w:gridCol w:w="5103"/>
      </w:tblGrid>
      <w:tr w:rsidR="002C0883" w:rsidTr="002C0883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0883" w:rsidTr="002C0883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0883" w:rsidRPr="002C0883" w:rsidTr="002C0883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0883" w:rsidRDefault="002C0883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83" w:rsidRDefault="002C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Административные правонарушения, предусмотренных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статьями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 13, 13.1, 15 - 17.2, 17.4, 18, 18.1, 23, 24, 29, 30,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акона Забайкальского края «Об административных правонарушениях» </w:t>
            </w:r>
          </w:p>
          <w:p w:rsidR="002C0883" w:rsidRDefault="002C088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883" w:rsidRDefault="002C0883" w:rsidP="002C0883">
      <w:pPr>
        <w:spacing w:after="2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2C0883" w:rsidRDefault="002C0883" w:rsidP="002C0883">
      <w:pPr>
        <w:spacing w:after="225"/>
        <w:rPr>
          <w:rFonts w:ascii="Times New Roman" w:hAnsi="Times New Roman"/>
          <w:color w:val="000000"/>
        </w:rPr>
      </w:pPr>
    </w:p>
    <w:p w:rsidR="00CC4FAA" w:rsidRPr="002C0883" w:rsidRDefault="002C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Б.И.Цыденов</w:t>
      </w:r>
      <w:bookmarkStart w:id="0" w:name="_GoBack"/>
      <w:bookmarkEnd w:id="0"/>
      <w:proofErr w:type="spellEnd"/>
    </w:p>
    <w:sectPr w:rsidR="00CC4FAA" w:rsidRPr="002C08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3"/>
    <w:rsid w:val="002C0883"/>
    <w:rsid w:val="00C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8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8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2018-06-28T03:18:00Z</dcterms:created>
  <dcterms:modified xsi:type="dcterms:W3CDTF">2018-06-28T03:19:00Z</dcterms:modified>
</cp:coreProperties>
</file>