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AB" w:rsidRDefault="006E5DAB" w:rsidP="006E5DAB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646BB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646BBE">
        <w:rPr>
          <w:rFonts w:ascii="Times New Roman" w:hAnsi="Times New Roman"/>
          <w:sz w:val="28"/>
          <w:szCs w:val="28"/>
        </w:rPr>
        <w:t>»</w:t>
      </w:r>
    </w:p>
    <w:p w:rsidR="006E5DAB" w:rsidRDefault="006E5DAB" w:rsidP="006E5DA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 w:firstRow="1" w:lastRow="1" w:firstColumn="1" w:lastColumn="1" w:noHBand="0" w:noVBand="0"/>
      </w:tblPr>
      <w:tblGrid>
        <w:gridCol w:w="10279"/>
      </w:tblGrid>
      <w:tr w:rsidR="006E5DAB" w:rsidRPr="00E9300B" w:rsidTr="00A15A21">
        <w:trPr>
          <w:trHeight w:val="517"/>
          <w:jc w:val="center"/>
        </w:trPr>
        <w:tc>
          <w:tcPr>
            <w:tcW w:w="10279" w:type="dxa"/>
          </w:tcPr>
          <w:p w:rsidR="006E5DAB" w:rsidRDefault="006E5DAB" w:rsidP="00A15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6E5DAB" w:rsidRPr="00E9300B" w:rsidRDefault="006E5DAB" w:rsidP="00A15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DAB" w:rsidRPr="00E9300B" w:rsidRDefault="006E5DAB" w:rsidP="00A15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0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9300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9300B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6E5DAB" w:rsidRPr="00E9300B" w:rsidRDefault="006E5DAB" w:rsidP="00A15A21">
            <w:pPr>
              <w:spacing w:line="240" w:lineRule="exact"/>
              <w:ind w:right="7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DAB" w:rsidRPr="00E9300B" w:rsidTr="00A15A21">
        <w:trPr>
          <w:trHeight w:val="517"/>
          <w:jc w:val="center"/>
        </w:trPr>
        <w:tc>
          <w:tcPr>
            <w:tcW w:w="10279" w:type="dxa"/>
          </w:tcPr>
          <w:p w:rsidR="006E5DAB" w:rsidRPr="00E9300B" w:rsidRDefault="006E5DAB" w:rsidP="00A15A21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26.10.2018г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№ 91</w:t>
            </w:r>
          </w:p>
        </w:tc>
      </w:tr>
      <w:tr w:rsidR="006E5DAB" w:rsidRPr="00E9300B" w:rsidTr="00A15A21">
        <w:trPr>
          <w:trHeight w:val="517"/>
          <w:jc w:val="center"/>
        </w:trPr>
        <w:tc>
          <w:tcPr>
            <w:tcW w:w="10279" w:type="dxa"/>
          </w:tcPr>
          <w:p w:rsidR="006E5DAB" w:rsidRPr="00E9300B" w:rsidRDefault="006E5DAB" w:rsidP="00A15A21">
            <w:pPr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5DAB" w:rsidRPr="00A301C9" w:rsidRDefault="006E5DAB" w:rsidP="006E5D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01C9">
        <w:rPr>
          <w:rFonts w:ascii="Times New Roman" w:hAnsi="Times New Roman"/>
          <w:sz w:val="28"/>
          <w:szCs w:val="28"/>
        </w:rPr>
        <w:t>О признании утратившим силу  НПА</w:t>
      </w:r>
      <w:r>
        <w:rPr>
          <w:sz w:val="28"/>
          <w:szCs w:val="28"/>
        </w:rPr>
        <w:t xml:space="preserve"> </w:t>
      </w:r>
      <w:r w:rsidRPr="00A301C9">
        <w:rPr>
          <w:rFonts w:ascii="Times New Roman" w:hAnsi="Times New Roman"/>
          <w:sz w:val="28"/>
          <w:szCs w:val="28"/>
        </w:rPr>
        <w:t>решение Совета СП «</w:t>
      </w:r>
      <w:proofErr w:type="spellStart"/>
      <w:r w:rsidRPr="00A301C9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301C9">
        <w:rPr>
          <w:rFonts w:ascii="Times New Roman" w:hAnsi="Times New Roman"/>
          <w:sz w:val="28"/>
          <w:szCs w:val="28"/>
        </w:rPr>
        <w:t>» от 27.04.2017  № 54</w:t>
      </w:r>
      <w:r w:rsidRPr="00A301C9">
        <w:rPr>
          <w:rFonts w:ascii="Times New Roman" w:hAnsi="Times New Roman"/>
          <w:b/>
          <w:sz w:val="28"/>
          <w:szCs w:val="28"/>
        </w:rPr>
        <w:t xml:space="preserve"> </w:t>
      </w:r>
      <w:r w:rsidRPr="00A301C9">
        <w:rPr>
          <w:rFonts w:ascii="Times New Roman" w:hAnsi="Times New Roman"/>
          <w:sz w:val="28"/>
          <w:szCs w:val="28"/>
        </w:rPr>
        <w:t>«Об утверждении схемы границ, прилегающих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C9">
        <w:rPr>
          <w:rFonts w:ascii="Times New Roman" w:hAnsi="Times New Roman"/>
          <w:sz w:val="28"/>
          <w:szCs w:val="28"/>
        </w:rPr>
        <w:t xml:space="preserve">к некоторым организациям и </w:t>
      </w:r>
      <w:proofErr w:type="spellStart"/>
      <w:r w:rsidRPr="00A301C9">
        <w:rPr>
          <w:rFonts w:ascii="Times New Roman" w:hAnsi="Times New Roman"/>
          <w:sz w:val="28"/>
          <w:szCs w:val="28"/>
        </w:rPr>
        <w:t>обьектам</w:t>
      </w:r>
      <w:proofErr w:type="spellEnd"/>
      <w:r w:rsidRPr="00A301C9">
        <w:rPr>
          <w:rFonts w:ascii="Times New Roman" w:hAnsi="Times New Roman"/>
          <w:sz w:val="28"/>
          <w:szCs w:val="28"/>
        </w:rPr>
        <w:t xml:space="preserve">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C9">
        <w:rPr>
          <w:rFonts w:ascii="Times New Roman" w:hAnsi="Times New Roman"/>
          <w:sz w:val="28"/>
          <w:szCs w:val="28"/>
        </w:rPr>
        <w:t>на которых не допускается  розничная продажа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C9">
        <w:rPr>
          <w:rFonts w:ascii="Times New Roman" w:hAnsi="Times New Roman"/>
          <w:sz w:val="28"/>
          <w:szCs w:val="28"/>
        </w:rPr>
        <w:t>алкогольной продукции</w:t>
      </w:r>
      <w:r>
        <w:rPr>
          <w:rFonts w:ascii="Times New Roman" w:hAnsi="Times New Roman"/>
          <w:sz w:val="28"/>
          <w:szCs w:val="28"/>
        </w:rPr>
        <w:t>»</w:t>
      </w:r>
    </w:p>
    <w:p w:rsidR="006E5DAB" w:rsidRPr="00CD02BB" w:rsidRDefault="006E5DAB" w:rsidP="006E5DAB">
      <w:pPr>
        <w:rPr>
          <w:rFonts w:ascii="Times New Roman" w:hAnsi="Times New Roman"/>
          <w:sz w:val="28"/>
          <w:szCs w:val="28"/>
        </w:rPr>
      </w:pPr>
    </w:p>
    <w:p w:rsidR="006E5DAB" w:rsidRPr="0043683A" w:rsidRDefault="006E5DAB" w:rsidP="006E5DAB">
      <w:pPr>
        <w:pStyle w:val="1"/>
        <w:shd w:val="clear" w:color="auto" w:fill="auto"/>
        <w:spacing w:line="240" w:lineRule="auto"/>
        <w:ind w:right="6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43683A">
        <w:rPr>
          <w:rFonts w:ascii="Times New Roman" w:hAnsi="Times New Roman"/>
          <w:sz w:val="28"/>
          <w:szCs w:val="28"/>
        </w:rPr>
        <w:t xml:space="preserve">   </w:t>
      </w:r>
    </w:p>
    <w:p w:rsidR="006E5DA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A301C9">
        <w:rPr>
          <w:rFonts w:ascii="Times New Roman" w:hAnsi="Times New Roman"/>
          <w:spacing w:val="-4"/>
          <w:sz w:val="28"/>
          <w:szCs w:val="28"/>
        </w:rPr>
        <w:t>В соответствии с частью 4 статьи 7 Федерального закона от 06 октября 2003 года № 131-ФЗ «Об общих принципах организации местного само</w:t>
      </w:r>
      <w:r w:rsidRPr="00A301C9">
        <w:rPr>
          <w:rFonts w:ascii="Times New Roman" w:hAnsi="Times New Roman"/>
          <w:spacing w:val="-4"/>
          <w:sz w:val="28"/>
          <w:szCs w:val="28"/>
        </w:rPr>
        <w:softHyphen/>
        <w:t>управления в Российской Федерации»</w:t>
      </w:r>
      <w:r w:rsidRPr="00A30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CD02BB">
        <w:rPr>
          <w:rFonts w:ascii="Times New Roman" w:hAnsi="Times New Roman"/>
          <w:sz w:val="28"/>
          <w:szCs w:val="28"/>
        </w:rPr>
        <w:t>СП «</w:t>
      </w:r>
      <w:proofErr w:type="spellStart"/>
      <w:r w:rsidRPr="00CD02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РЕШИЛ</w:t>
      </w:r>
      <w:r w:rsidRPr="00CD02BB">
        <w:rPr>
          <w:rFonts w:ascii="Times New Roman" w:hAnsi="Times New Roman"/>
          <w:sz w:val="28"/>
          <w:szCs w:val="28"/>
        </w:rPr>
        <w:t>:</w:t>
      </w:r>
    </w:p>
    <w:p w:rsidR="006E5DAB" w:rsidRPr="00A301C9" w:rsidRDefault="006E5DAB" w:rsidP="006E5D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C9">
        <w:rPr>
          <w:rFonts w:ascii="Times New Roman" w:hAnsi="Times New Roman"/>
          <w:sz w:val="28"/>
          <w:szCs w:val="28"/>
        </w:rPr>
        <w:t>Признать утратившим силу решение Совета СП «</w:t>
      </w:r>
      <w:proofErr w:type="spellStart"/>
      <w:r w:rsidRPr="00A301C9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301C9">
        <w:rPr>
          <w:rFonts w:ascii="Times New Roman" w:hAnsi="Times New Roman"/>
          <w:sz w:val="28"/>
          <w:szCs w:val="28"/>
        </w:rPr>
        <w:t>» от 27.04.2017  № 54</w:t>
      </w:r>
      <w:r w:rsidRPr="00A301C9">
        <w:rPr>
          <w:rFonts w:ascii="Times New Roman" w:hAnsi="Times New Roman"/>
          <w:b/>
          <w:sz w:val="28"/>
          <w:szCs w:val="28"/>
        </w:rPr>
        <w:t xml:space="preserve"> </w:t>
      </w:r>
      <w:r w:rsidRPr="00A301C9">
        <w:rPr>
          <w:rFonts w:ascii="Times New Roman" w:hAnsi="Times New Roman"/>
          <w:sz w:val="28"/>
          <w:szCs w:val="28"/>
        </w:rPr>
        <w:t xml:space="preserve">«Об утверждении схемы границ, прилегающих к некоторым организациям и </w:t>
      </w:r>
      <w:proofErr w:type="spellStart"/>
      <w:r w:rsidRPr="00A301C9">
        <w:rPr>
          <w:rFonts w:ascii="Times New Roman" w:hAnsi="Times New Roman"/>
          <w:sz w:val="28"/>
          <w:szCs w:val="28"/>
        </w:rPr>
        <w:t>обьектам</w:t>
      </w:r>
      <w:proofErr w:type="spellEnd"/>
      <w:r w:rsidRPr="00A301C9">
        <w:rPr>
          <w:rFonts w:ascii="Times New Roman" w:hAnsi="Times New Roman"/>
          <w:sz w:val="28"/>
          <w:szCs w:val="28"/>
        </w:rPr>
        <w:t xml:space="preserve"> территорий, на которых не допускается  розничная продажа алкогольной продукции»</w:t>
      </w:r>
    </w:p>
    <w:p w:rsidR="006E5DAB" w:rsidRPr="00A301C9" w:rsidRDefault="006E5DAB" w:rsidP="006E5D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C9">
        <w:rPr>
          <w:sz w:val="28"/>
          <w:szCs w:val="28"/>
        </w:rPr>
        <w:t xml:space="preserve"> </w:t>
      </w:r>
      <w:r w:rsidRPr="00A301C9">
        <w:rPr>
          <w:rFonts w:ascii="Times New Roman" w:hAnsi="Times New Roman" w:cs="Times New Roman"/>
          <w:sz w:val="28"/>
          <w:szCs w:val="28"/>
        </w:rPr>
        <w:t>Обнародовать настоящее решение в сети «Интернет» на официальном сайте администрации СП «</w:t>
      </w:r>
      <w:proofErr w:type="spellStart"/>
      <w:r w:rsidRPr="00A301C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A301C9">
        <w:rPr>
          <w:rFonts w:ascii="Times New Roman" w:hAnsi="Times New Roman" w:cs="Times New Roman"/>
          <w:sz w:val="28"/>
          <w:szCs w:val="28"/>
        </w:rPr>
        <w:t>»</w:t>
      </w:r>
    </w:p>
    <w:p w:rsidR="006E5DAB" w:rsidRPr="00A301C9" w:rsidRDefault="006E5DAB" w:rsidP="006E5D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1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СП «</w:t>
      </w:r>
      <w:proofErr w:type="spellStart"/>
      <w:r w:rsidRPr="00A301C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A301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301C9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A301C9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6E5DAB" w:rsidRDefault="006E5DAB" w:rsidP="006E5DAB">
      <w:pPr>
        <w:jc w:val="both"/>
        <w:rPr>
          <w:sz w:val="28"/>
          <w:szCs w:val="28"/>
        </w:rPr>
      </w:pPr>
    </w:p>
    <w:p w:rsidR="006E5DAB" w:rsidRPr="00A301C9" w:rsidRDefault="006E5DAB" w:rsidP="006E5D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 w:firstRow="1" w:lastRow="1" w:firstColumn="1" w:lastColumn="1" w:noHBand="0" w:noVBand="0"/>
      </w:tblPr>
      <w:tblGrid>
        <w:gridCol w:w="10279"/>
      </w:tblGrid>
      <w:tr w:rsidR="006E5DAB" w:rsidRPr="00E9300B" w:rsidTr="00A15A21">
        <w:trPr>
          <w:trHeight w:val="517"/>
          <w:jc w:val="center"/>
        </w:trPr>
        <w:tc>
          <w:tcPr>
            <w:tcW w:w="9886" w:type="dxa"/>
          </w:tcPr>
          <w:p w:rsidR="006E5DAB" w:rsidRPr="00E9300B" w:rsidRDefault="006E5DAB" w:rsidP="00A1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DAB" w:rsidRPr="00E9300B" w:rsidTr="00A15A21">
        <w:trPr>
          <w:trHeight w:val="517"/>
          <w:jc w:val="center"/>
        </w:trPr>
        <w:tc>
          <w:tcPr>
            <w:tcW w:w="9886" w:type="dxa"/>
          </w:tcPr>
          <w:p w:rsidR="006E5DAB" w:rsidRPr="00E9300B" w:rsidRDefault="006E5DAB" w:rsidP="00A15A21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Б.И.Цыденов</w:t>
            </w:r>
            <w:proofErr w:type="spellEnd"/>
          </w:p>
        </w:tc>
      </w:tr>
      <w:tr w:rsidR="006E5DAB" w:rsidRPr="00E9300B" w:rsidTr="00A15A21">
        <w:trPr>
          <w:trHeight w:val="517"/>
          <w:jc w:val="center"/>
        </w:trPr>
        <w:tc>
          <w:tcPr>
            <w:tcW w:w="9886" w:type="dxa"/>
          </w:tcPr>
          <w:p w:rsidR="006E5DAB" w:rsidRPr="00E9300B" w:rsidRDefault="006E5DAB" w:rsidP="00A15A21">
            <w:pPr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5DAB" w:rsidRDefault="006E5DAB" w:rsidP="006E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DAB" w:rsidRDefault="006E5DAB" w:rsidP="006E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DAB" w:rsidRPr="00AC0193" w:rsidRDefault="006E5DAB" w:rsidP="006E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</w:p>
    <w:p w:rsidR="006E5DAB" w:rsidRDefault="006E5DAB" w:rsidP="006E5DAB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lastRenderedPageBreak/>
        <w:t>Совет сельского поселения «</w:t>
      </w:r>
      <w:proofErr w:type="spellStart"/>
      <w:r w:rsidRPr="00646BB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646BBE">
        <w:rPr>
          <w:rFonts w:ascii="Times New Roman" w:hAnsi="Times New Roman"/>
          <w:sz w:val="28"/>
          <w:szCs w:val="28"/>
        </w:rPr>
        <w:t>»</w:t>
      </w:r>
    </w:p>
    <w:p w:rsidR="006E5DAB" w:rsidRDefault="006E5DAB" w:rsidP="006E5DA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 w:firstRow="1" w:lastRow="1" w:firstColumn="1" w:lastColumn="1" w:noHBand="0" w:noVBand="0"/>
      </w:tblPr>
      <w:tblGrid>
        <w:gridCol w:w="10279"/>
      </w:tblGrid>
      <w:tr w:rsidR="006E5DAB" w:rsidRPr="00E9300B" w:rsidTr="00A15A21">
        <w:trPr>
          <w:trHeight w:val="517"/>
          <w:jc w:val="center"/>
        </w:trPr>
        <w:tc>
          <w:tcPr>
            <w:tcW w:w="9886" w:type="dxa"/>
          </w:tcPr>
          <w:p w:rsidR="006E5DAB" w:rsidRPr="00E9300B" w:rsidRDefault="006E5DAB" w:rsidP="00A15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6E5DAB" w:rsidRPr="00E9300B" w:rsidRDefault="006E5DAB" w:rsidP="00A15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0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9300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9300B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6E5DAB" w:rsidRPr="00E9300B" w:rsidRDefault="006E5DAB" w:rsidP="00A15A21">
            <w:pPr>
              <w:spacing w:line="240" w:lineRule="exact"/>
              <w:ind w:right="7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DAB" w:rsidRPr="00E9300B" w:rsidTr="00A15A21">
        <w:trPr>
          <w:trHeight w:val="517"/>
          <w:jc w:val="center"/>
        </w:trPr>
        <w:tc>
          <w:tcPr>
            <w:tcW w:w="9886" w:type="dxa"/>
          </w:tcPr>
          <w:p w:rsidR="006E5DAB" w:rsidRPr="00E9300B" w:rsidRDefault="006E5DAB" w:rsidP="00A15A21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27.04.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2017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№ 54</w:t>
            </w:r>
          </w:p>
        </w:tc>
      </w:tr>
      <w:tr w:rsidR="006E5DAB" w:rsidRPr="00E9300B" w:rsidTr="00A15A21">
        <w:trPr>
          <w:trHeight w:val="517"/>
          <w:jc w:val="center"/>
        </w:trPr>
        <w:tc>
          <w:tcPr>
            <w:tcW w:w="9886" w:type="dxa"/>
          </w:tcPr>
          <w:p w:rsidR="006E5DAB" w:rsidRPr="00E9300B" w:rsidRDefault="006E5DAB" w:rsidP="00A15A21">
            <w:pPr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5DAB" w:rsidRPr="00AC0193" w:rsidRDefault="006E5DAB" w:rsidP="006E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>Об утверждении схемы границ, прилегающих</w:t>
      </w:r>
    </w:p>
    <w:p w:rsidR="006E5DAB" w:rsidRPr="00AC0193" w:rsidRDefault="006E5DAB" w:rsidP="006E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 xml:space="preserve">к некоторым организациям и </w:t>
      </w:r>
      <w:proofErr w:type="spellStart"/>
      <w:r w:rsidRPr="00AC0193">
        <w:rPr>
          <w:rFonts w:ascii="Times New Roman" w:hAnsi="Times New Roman"/>
          <w:b/>
          <w:sz w:val="28"/>
          <w:szCs w:val="28"/>
        </w:rPr>
        <w:t>обьектам</w:t>
      </w:r>
      <w:proofErr w:type="spellEnd"/>
      <w:r w:rsidRPr="00AC0193">
        <w:rPr>
          <w:rFonts w:ascii="Times New Roman" w:hAnsi="Times New Roman"/>
          <w:b/>
          <w:sz w:val="28"/>
          <w:szCs w:val="28"/>
        </w:rPr>
        <w:t xml:space="preserve"> территорий,</w:t>
      </w:r>
    </w:p>
    <w:p w:rsidR="006E5DAB" w:rsidRPr="00AC0193" w:rsidRDefault="006E5DAB" w:rsidP="006E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AC019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AC0193">
        <w:rPr>
          <w:rFonts w:ascii="Times New Roman" w:hAnsi="Times New Roman"/>
          <w:b/>
          <w:sz w:val="28"/>
          <w:szCs w:val="28"/>
        </w:rPr>
        <w:t xml:space="preserve"> не допускается  розничная продажа</w:t>
      </w:r>
    </w:p>
    <w:p w:rsidR="006E5DAB" w:rsidRPr="00AC0193" w:rsidRDefault="006E5DAB" w:rsidP="006E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>алкогольной продукции</w:t>
      </w:r>
    </w:p>
    <w:p w:rsidR="006E5DAB" w:rsidRPr="00CD02BB" w:rsidRDefault="006E5DAB" w:rsidP="006E5DAB">
      <w:pPr>
        <w:rPr>
          <w:rFonts w:ascii="Times New Roman" w:hAnsi="Times New Roman"/>
          <w:sz w:val="28"/>
          <w:szCs w:val="28"/>
        </w:rPr>
      </w:pP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    В соответствии с пунктом 2 статьи 16 Федерального закона от 22 ноября 1995 №171</w:t>
      </w:r>
      <w:r>
        <w:rPr>
          <w:rFonts w:ascii="Times New Roman" w:hAnsi="Times New Roman"/>
          <w:sz w:val="28"/>
          <w:szCs w:val="28"/>
        </w:rPr>
        <w:t>-</w:t>
      </w:r>
      <w:r w:rsidRPr="00CD02BB">
        <w:rPr>
          <w:rFonts w:ascii="Times New Roman" w:hAnsi="Times New Roman"/>
          <w:sz w:val="28"/>
          <w:szCs w:val="28"/>
        </w:rPr>
        <w:t>ФЗ и Постановлением  Правительства  Российской  Федерации от 10.05.2013 года №  7</w:t>
      </w:r>
      <w:r>
        <w:rPr>
          <w:rFonts w:ascii="Times New Roman" w:hAnsi="Times New Roman"/>
          <w:sz w:val="28"/>
          <w:szCs w:val="28"/>
        </w:rPr>
        <w:t xml:space="preserve">   заседание </w:t>
      </w:r>
      <w:r w:rsidRPr="00CD02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CD02BB">
        <w:rPr>
          <w:rFonts w:ascii="Times New Roman" w:hAnsi="Times New Roman"/>
          <w:sz w:val="28"/>
          <w:szCs w:val="28"/>
        </w:rPr>
        <w:t>СП «</w:t>
      </w:r>
      <w:proofErr w:type="spellStart"/>
      <w:r w:rsidRPr="00CD02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РЕШИЛ</w:t>
      </w:r>
      <w:r w:rsidRPr="00CD02BB">
        <w:rPr>
          <w:rFonts w:ascii="Times New Roman" w:hAnsi="Times New Roman"/>
          <w:sz w:val="28"/>
          <w:szCs w:val="28"/>
        </w:rPr>
        <w:t>: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>1.Утвердить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2.Утвердить минимальное значение расстояния 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метров.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3.Утвердить минимальное значение расстояния от образовательных организаций до границ прилегающих  территорий в целях установления запрета на розничную продажу алкогольной продукции в стационарных 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метров.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4.Утвердить минимальное значение расстояния от медицинских организаций до границ прилегающих территорий в целях установления запрета на розничную продажу алкогольной продукции  стационарных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метров.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lastRenderedPageBreak/>
        <w:t xml:space="preserve">5.Утвердить минимальное значение расстояния от массового скопления граждан до границ прилегающих территорий в целях установления запрета на розничную продажу алкогольной продукции  стационарных торговых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обьектах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 – 50 метров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6.Способ определения вышеуказанных расстояний: </w:t>
      </w:r>
    </w:p>
    <w:p w:rsidR="006E5DAB" w:rsidRPr="00CD02BB" w:rsidRDefault="006E5DAB" w:rsidP="006E5DA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- определения расстояния с использованием  карты или  плана населенного пункта с учетом сложившийся системы дорог, тротуаров, пешеходных  путей, </w:t>
      </w:r>
      <w:proofErr w:type="spellStart"/>
      <w:r w:rsidRPr="00CD02BB">
        <w:rPr>
          <w:rFonts w:ascii="Times New Roman" w:hAnsi="Times New Roman"/>
          <w:sz w:val="28"/>
          <w:szCs w:val="28"/>
        </w:rPr>
        <w:t>и.т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. д, то есть по кратчайшему и маршруту движения пешехода от входа и (или)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обьекты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, до входа для посетителей </w:t>
      </w:r>
      <w:proofErr w:type="gramStart"/>
      <w:r w:rsidRPr="00CD02BB">
        <w:rPr>
          <w:rFonts w:ascii="Times New Roman" w:hAnsi="Times New Roman"/>
          <w:sz w:val="28"/>
          <w:szCs w:val="28"/>
        </w:rPr>
        <w:t>в</w:t>
      </w:r>
      <w:proofErr w:type="gramEnd"/>
      <w:r w:rsidRPr="00CD02BB">
        <w:rPr>
          <w:rFonts w:ascii="Times New Roman" w:hAnsi="Times New Roman"/>
          <w:sz w:val="28"/>
          <w:szCs w:val="28"/>
        </w:rPr>
        <w:t xml:space="preserve"> стационарный  торговый </w:t>
      </w:r>
      <w:proofErr w:type="spellStart"/>
      <w:r w:rsidRPr="00CD02BB">
        <w:rPr>
          <w:rFonts w:ascii="Times New Roman" w:hAnsi="Times New Roman"/>
          <w:sz w:val="28"/>
          <w:szCs w:val="28"/>
        </w:rPr>
        <w:t>обьект</w:t>
      </w:r>
      <w:proofErr w:type="spellEnd"/>
      <w:r w:rsidRPr="00CD02BB">
        <w:rPr>
          <w:rFonts w:ascii="Times New Roman" w:hAnsi="Times New Roman"/>
          <w:b/>
          <w:i/>
          <w:sz w:val="28"/>
          <w:szCs w:val="28"/>
        </w:rPr>
        <w:t>.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>7.</w:t>
      </w:r>
      <w:proofErr w:type="gramStart"/>
      <w:r w:rsidRPr="00CD02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02BB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ованием настоящего решения возложить на  главу</w:t>
      </w:r>
      <w:r w:rsidRPr="00CD02BB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CD02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D02BB">
        <w:rPr>
          <w:rFonts w:ascii="Times New Roman" w:hAnsi="Times New Roman"/>
          <w:sz w:val="28"/>
          <w:szCs w:val="28"/>
        </w:rPr>
        <w:t>».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8.Натоящее решение</w:t>
      </w:r>
      <w:r w:rsidRPr="00CD02BB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</w:p>
    <w:p w:rsidR="006E5DAB" w:rsidRPr="00CD02BB" w:rsidRDefault="006E5DAB" w:rsidP="006E5DAB">
      <w:pPr>
        <w:jc w:val="both"/>
        <w:rPr>
          <w:rFonts w:ascii="Times New Roman" w:hAnsi="Times New Roman"/>
          <w:sz w:val="28"/>
          <w:szCs w:val="28"/>
        </w:rPr>
      </w:pPr>
    </w:p>
    <w:p w:rsidR="006E5DAB" w:rsidRDefault="006E5DAB" w:rsidP="006E5D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</w:t>
      </w:r>
    </w:p>
    <w:p w:rsidR="006E5DAB" w:rsidRPr="00CD02BB" w:rsidRDefault="006E5DAB" w:rsidP="006E5DAB">
      <w:pPr>
        <w:jc w:val="both"/>
        <w:rPr>
          <w:rFonts w:ascii="Times New Roman" w:hAnsi="Times New Roman"/>
          <w:b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02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D02BB">
        <w:rPr>
          <w:rFonts w:ascii="Times New Roman" w:hAnsi="Times New Roman"/>
          <w:sz w:val="28"/>
          <w:szCs w:val="28"/>
        </w:rPr>
        <w:t xml:space="preserve">»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2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Ц.О.</w:t>
      </w:r>
      <w:r w:rsidRPr="00CD02BB">
        <w:rPr>
          <w:rFonts w:ascii="Times New Roman" w:hAnsi="Times New Roman"/>
          <w:sz w:val="28"/>
          <w:szCs w:val="28"/>
        </w:rPr>
        <w:t>Цыденов</w:t>
      </w:r>
      <w:proofErr w:type="spellEnd"/>
    </w:p>
    <w:p w:rsidR="006E5DAB" w:rsidRDefault="006E5DAB" w:rsidP="006E5DAB"/>
    <w:p w:rsidR="006E5DAB" w:rsidRDefault="006E5DAB" w:rsidP="006E5DAB"/>
    <w:p w:rsidR="00015E0E" w:rsidRDefault="00015E0E">
      <w:bookmarkStart w:id="0" w:name="_GoBack"/>
      <w:bookmarkEnd w:id="0"/>
    </w:p>
    <w:sectPr w:rsidR="0001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510F"/>
    <w:multiLevelType w:val="hybridMultilevel"/>
    <w:tmpl w:val="B6A6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AB"/>
    <w:rsid w:val="00015E0E"/>
    <w:rsid w:val="006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A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_"/>
    <w:link w:val="1"/>
    <w:rsid w:val="006E5DA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DAB"/>
    <w:pPr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A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_"/>
    <w:link w:val="1"/>
    <w:rsid w:val="006E5DA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DAB"/>
    <w:pPr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2018-10-29T17:32:00Z</dcterms:created>
  <dcterms:modified xsi:type="dcterms:W3CDTF">2018-10-29T17:32:00Z</dcterms:modified>
</cp:coreProperties>
</file>