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E5" w:rsidRPr="003539EB" w:rsidRDefault="006921E5" w:rsidP="006921E5">
      <w:pPr>
        <w:jc w:val="center"/>
        <w:rPr>
          <w:bCs/>
          <w:sz w:val="28"/>
          <w:szCs w:val="28"/>
        </w:rPr>
      </w:pPr>
      <w:r w:rsidRPr="003539EB">
        <w:rPr>
          <w:bCs/>
          <w:sz w:val="28"/>
          <w:szCs w:val="28"/>
        </w:rPr>
        <w:t>Администрация сельского поселения «</w:t>
      </w:r>
      <w:proofErr w:type="spellStart"/>
      <w:r w:rsidRPr="003539EB">
        <w:rPr>
          <w:bCs/>
          <w:sz w:val="28"/>
          <w:szCs w:val="28"/>
        </w:rPr>
        <w:t>Чиндалей</w:t>
      </w:r>
      <w:proofErr w:type="spellEnd"/>
      <w:r w:rsidRPr="003539EB">
        <w:rPr>
          <w:bCs/>
          <w:sz w:val="28"/>
          <w:szCs w:val="28"/>
        </w:rPr>
        <w:t>»</w:t>
      </w:r>
    </w:p>
    <w:p w:rsidR="006921E5" w:rsidRPr="00D015A6" w:rsidRDefault="006921E5" w:rsidP="006921E5">
      <w:pPr>
        <w:shd w:val="clear" w:color="auto" w:fill="FFFFFF"/>
        <w:jc w:val="center"/>
        <w:rPr>
          <w:spacing w:val="-14"/>
          <w:sz w:val="28"/>
          <w:szCs w:val="28"/>
        </w:rPr>
      </w:pPr>
    </w:p>
    <w:p w:rsidR="006921E5" w:rsidRPr="00D015A6" w:rsidRDefault="006921E5" w:rsidP="006921E5">
      <w:pPr>
        <w:shd w:val="clear" w:color="auto" w:fill="FFFFFF"/>
        <w:jc w:val="center"/>
        <w:rPr>
          <w:spacing w:val="-14"/>
          <w:sz w:val="28"/>
          <w:szCs w:val="28"/>
        </w:rPr>
      </w:pPr>
    </w:p>
    <w:p w:rsidR="006921E5" w:rsidRPr="00D015A6" w:rsidRDefault="006921E5" w:rsidP="006921E5">
      <w:pPr>
        <w:shd w:val="clear" w:color="auto" w:fill="FFFFFF"/>
        <w:jc w:val="center"/>
        <w:rPr>
          <w:spacing w:val="-14"/>
          <w:sz w:val="28"/>
          <w:szCs w:val="28"/>
        </w:rPr>
      </w:pPr>
      <w:r w:rsidRPr="003539EB">
        <w:rPr>
          <w:spacing w:val="-14"/>
          <w:sz w:val="28"/>
          <w:szCs w:val="28"/>
        </w:rPr>
        <w:t>ПОСТАНОВЛЕНИ</w:t>
      </w:r>
      <w:r>
        <w:rPr>
          <w:spacing w:val="-14"/>
          <w:sz w:val="28"/>
          <w:szCs w:val="28"/>
        </w:rPr>
        <w:t>Е</w:t>
      </w:r>
    </w:p>
    <w:p w:rsidR="006921E5" w:rsidRPr="00D015A6" w:rsidRDefault="006921E5" w:rsidP="006921E5">
      <w:pPr>
        <w:shd w:val="clear" w:color="auto" w:fill="FFFFFF"/>
        <w:jc w:val="center"/>
        <w:rPr>
          <w:spacing w:val="-14"/>
          <w:sz w:val="28"/>
          <w:szCs w:val="28"/>
        </w:rPr>
      </w:pPr>
    </w:p>
    <w:p w:rsidR="006921E5" w:rsidRDefault="006921E5" w:rsidP="006921E5">
      <w:pPr>
        <w:shd w:val="clear" w:color="auto" w:fill="FFFFFF"/>
        <w:rPr>
          <w:sz w:val="28"/>
          <w:szCs w:val="28"/>
        </w:rPr>
      </w:pPr>
      <w:r>
        <w:rPr>
          <w:sz w:val="28"/>
          <w:szCs w:val="28"/>
        </w:rPr>
        <w:t>10.04.2020</w:t>
      </w:r>
      <w:r>
        <w:rPr>
          <w:sz w:val="28"/>
          <w:szCs w:val="28"/>
        </w:rPr>
        <w:tab/>
      </w:r>
      <w:r>
        <w:rPr>
          <w:sz w:val="28"/>
          <w:szCs w:val="28"/>
        </w:rPr>
        <w:tab/>
      </w:r>
      <w:r w:rsidRPr="003539EB">
        <w:rPr>
          <w:sz w:val="28"/>
          <w:szCs w:val="28"/>
        </w:rPr>
        <w:t xml:space="preserve">                                                                            № </w:t>
      </w:r>
      <w:r>
        <w:rPr>
          <w:sz w:val="28"/>
          <w:szCs w:val="28"/>
        </w:rPr>
        <w:t>2</w:t>
      </w:r>
    </w:p>
    <w:p w:rsidR="006921E5" w:rsidRDefault="006921E5" w:rsidP="006921E5">
      <w:pPr>
        <w:shd w:val="clear" w:color="auto" w:fill="FFFFFF"/>
        <w:rPr>
          <w:sz w:val="28"/>
          <w:szCs w:val="28"/>
        </w:rPr>
      </w:pPr>
    </w:p>
    <w:p w:rsidR="006921E5" w:rsidRPr="003539EB" w:rsidRDefault="006921E5" w:rsidP="006921E5">
      <w:pPr>
        <w:shd w:val="clear" w:color="auto" w:fill="FFFFFF"/>
        <w:jc w:val="center"/>
        <w:rPr>
          <w:spacing w:val="-14"/>
          <w:sz w:val="28"/>
          <w:szCs w:val="28"/>
        </w:rPr>
      </w:pPr>
      <w:r w:rsidRPr="003539EB">
        <w:rPr>
          <w:spacing w:val="-6"/>
          <w:sz w:val="28"/>
          <w:szCs w:val="28"/>
        </w:rPr>
        <w:t xml:space="preserve">с. </w:t>
      </w:r>
      <w:proofErr w:type="spellStart"/>
      <w:r w:rsidRPr="003539EB">
        <w:rPr>
          <w:bCs/>
          <w:sz w:val="28"/>
          <w:szCs w:val="28"/>
        </w:rPr>
        <w:t>Чиндалей</w:t>
      </w:r>
      <w:proofErr w:type="spellEnd"/>
    </w:p>
    <w:p w:rsidR="006921E5" w:rsidRDefault="006921E5" w:rsidP="006921E5"/>
    <w:p w:rsidR="006921E5" w:rsidRDefault="006921E5" w:rsidP="006921E5"/>
    <w:p w:rsidR="006921E5" w:rsidRDefault="006921E5" w:rsidP="006921E5">
      <w:pPr>
        <w:pStyle w:val="consplustitle0"/>
        <w:shd w:val="clear" w:color="auto" w:fill="FFFFFF"/>
        <w:jc w:val="center"/>
        <w:rPr>
          <w:b/>
          <w:sz w:val="28"/>
          <w:szCs w:val="28"/>
        </w:rPr>
      </w:pPr>
      <w:r>
        <w:rPr>
          <w:b/>
          <w:sz w:val="28"/>
          <w:szCs w:val="28"/>
        </w:rPr>
        <w:t>Об утверждении Положения  о внутреннем  муниципальном   финансовом контроле  администрации   сельского поселения «</w:t>
      </w:r>
      <w:proofErr w:type="spellStart"/>
      <w:r>
        <w:rPr>
          <w:b/>
          <w:sz w:val="28"/>
          <w:szCs w:val="28"/>
        </w:rPr>
        <w:t>Чиндалей</w:t>
      </w:r>
      <w:proofErr w:type="spellEnd"/>
      <w:r>
        <w:rPr>
          <w:b/>
          <w:sz w:val="28"/>
          <w:szCs w:val="28"/>
        </w:rPr>
        <w:t>»</w:t>
      </w:r>
    </w:p>
    <w:p w:rsidR="006921E5" w:rsidRDefault="006921E5" w:rsidP="006921E5">
      <w:pPr>
        <w:pStyle w:val="consplustitle0"/>
        <w:shd w:val="clear" w:color="auto" w:fill="FFFFFF"/>
        <w:jc w:val="center"/>
        <w:rPr>
          <w:sz w:val="28"/>
          <w:szCs w:val="28"/>
        </w:rPr>
      </w:pPr>
    </w:p>
    <w:p w:rsidR="006921E5" w:rsidRDefault="006921E5" w:rsidP="006921E5">
      <w:pPr>
        <w:pStyle w:val="NormalWeb"/>
        <w:shd w:val="clear" w:color="auto" w:fill="FFFFFF"/>
        <w:ind w:firstLine="708"/>
        <w:jc w:val="both"/>
        <w:rPr>
          <w:sz w:val="28"/>
          <w:szCs w:val="28"/>
        </w:rPr>
      </w:pPr>
      <w:proofErr w:type="gramStart"/>
      <w:r>
        <w:rPr>
          <w:sz w:val="28"/>
          <w:szCs w:val="28"/>
        </w:rPr>
        <w:t>В соответствии со ст. 265, 269.2 Бюджетного</w:t>
      </w:r>
      <w:r>
        <w:rPr>
          <w:rStyle w:val="apple-converted-space"/>
          <w:rFonts w:eastAsia="Calibri"/>
          <w:sz w:val="28"/>
          <w:szCs w:val="28"/>
        </w:rPr>
        <w:t> </w:t>
      </w:r>
      <w:r>
        <w:rPr>
          <w:sz w:val="28"/>
          <w:szCs w:val="28"/>
        </w:rPr>
        <w:t>кодекса</w:t>
      </w:r>
      <w:r>
        <w:rPr>
          <w:rStyle w:val="apple-converted-space"/>
          <w:rFonts w:eastAsia="Calibri"/>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w:t>
      </w:r>
      <w:proofErr w:type="spellStart"/>
      <w:r>
        <w:rPr>
          <w:sz w:val="28"/>
          <w:szCs w:val="28"/>
        </w:rPr>
        <w:t>Чиндалей</w:t>
      </w:r>
      <w:proofErr w:type="spellEnd"/>
      <w:r>
        <w:rPr>
          <w:sz w:val="28"/>
          <w:szCs w:val="28"/>
        </w:rPr>
        <w:t>»</w:t>
      </w:r>
      <w:r>
        <w:rPr>
          <w:color w:val="000000"/>
          <w:sz w:val="28"/>
          <w:szCs w:val="28"/>
        </w:rPr>
        <w:t xml:space="preserve"> в отношении расходов, связанных с осуществлением закупок, </w:t>
      </w:r>
      <w:r>
        <w:rPr>
          <w:sz w:val="28"/>
          <w:szCs w:val="28"/>
        </w:rPr>
        <w:t xml:space="preserve"> администрация   сельского поселения «</w:t>
      </w:r>
      <w:proofErr w:type="spellStart"/>
      <w:r>
        <w:rPr>
          <w:sz w:val="28"/>
          <w:szCs w:val="28"/>
        </w:rPr>
        <w:t>Чиндалей</w:t>
      </w:r>
      <w:proofErr w:type="spellEnd"/>
      <w:r>
        <w:rPr>
          <w:sz w:val="28"/>
          <w:szCs w:val="28"/>
        </w:rPr>
        <w:t>» ПОСТАНОВЛЯЕТ:</w:t>
      </w:r>
      <w:proofErr w:type="gramEnd"/>
    </w:p>
    <w:p w:rsidR="006921E5" w:rsidRDefault="006921E5" w:rsidP="006921E5">
      <w:pPr>
        <w:pStyle w:val="NoSpacing"/>
        <w:ind w:firstLine="851"/>
        <w:jc w:val="both"/>
        <w:rPr>
          <w:sz w:val="28"/>
          <w:szCs w:val="28"/>
        </w:rPr>
      </w:pPr>
      <w:r>
        <w:rPr>
          <w:sz w:val="28"/>
          <w:szCs w:val="28"/>
        </w:rPr>
        <w:t>1. Утвердить Положение    внутреннего муниципального финансового контроля (Приложение 1).</w:t>
      </w:r>
    </w:p>
    <w:p w:rsidR="006921E5" w:rsidRDefault="006921E5" w:rsidP="006921E5">
      <w:pPr>
        <w:pStyle w:val="NoSpacing"/>
        <w:ind w:firstLine="851"/>
        <w:jc w:val="both"/>
        <w:rPr>
          <w:sz w:val="28"/>
          <w:szCs w:val="28"/>
        </w:rPr>
      </w:pPr>
      <w:r>
        <w:rPr>
          <w:sz w:val="28"/>
          <w:szCs w:val="28"/>
        </w:rPr>
        <w:t>2.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6921E5" w:rsidRDefault="006921E5" w:rsidP="006921E5">
      <w:pPr>
        <w:pStyle w:val="NoSpacing"/>
        <w:ind w:firstLine="851"/>
        <w:jc w:val="both"/>
        <w:rPr>
          <w:sz w:val="28"/>
          <w:szCs w:val="28"/>
        </w:rPr>
      </w:pPr>
      <w:r>
        <w:rPr>
          <w:sz w:val="28"/>
          <w:szCs w:val="28"/>
        </w:rPr>
        <w:t>3. Обнародовать настоящее постановление на информационном стенде и официальном сайте администрации   сельского поселения «</w:t>
      </w:r>
      <w:proofErr w:type="spellStart"/>
      <w:r>
        <w:rPr>
          <w:sz w:val="28"/>
          <w:szCs w:val="28"/>
        </w:rPr>
        <w:t>Чиндалей</w:t>
      </w:r>
      <w:proofErr w:type="spellEnd"/>
      <w:r>
        <w:rPr>
          <w:sz w:val="28"/>
          <w:szCs w:val="28"/>
        </w:rPr>
        <w:t>».</w:t>
      </w:r>
    </w:p>
    <w:p w:rsidR="006921E5" w:rsidRDefault="006921E5" w:rsidP="006921E5">
      <w:pPr>
        <w:pStyle w:val="NoSpacing"/>
        <w:ind w:firstLine="851"/>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6921E5" w:rsidRDefault="006921E5" w:rsidP="006921E5">
      <w:pPr>
        <w:pStyle w:val="NoSpacing"/>
        <w:ind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921E5" w:rsidRDefault="006921E5" w:rsidP="006921E5">
      <w:pPr>
        <w:pStyle w:val="NormalWeb"/>
        <w:shd w:val="clear" w:color="auto" w:fill="FFFFFF"/>
        <w:jc w:val="both"/>
        <w:rPr>
          <w:sz w:val="28"/>
          <w:szCs w:val="28"/>
        </w:rPr>
      </w:pPr>
    </w:p>
    <w:p w:rsidR="006921E5" w:rsidRDefault="006921E5" w:rsidP="006921E5">
      <w:pPr>
        <w:pStyle w:val="NormalWeb"/>
        <w:shd w:val="clear" w:color="auto" w:fill="FFFFFF"/>
        <w:jc w:val="both"/>
        <w:rPr>
          <w:sz w:val="28"/>
          <w:szCs w:val="28"/>
        </w:rPr>
      </w:pPr>
    </w:p>
    <w:p w:rsidR="006921E5" w:rsidRDefault="006921E5" w:rsidP="006921E5">
      <w:pPr>
        <w:pStyle w:val="NormalWeb"/>
        <w:shd w:val="clear" w:color="auto" w:fill="FFFFFF"/>
        <w:spacing w:before="0" w:after="0"/>
        <w:rPr>
          <w:sz w:val="28"/>
          <w:szCs w:val="28"/>
        </w:rPr>
      </w:pPr>
      <w:r>
        <w:rPr>
          <w:sz w:val="28"/>
          <w:szCs w:val="28"/>
        </w:rPr>
        <w:lastRenderedPageBreak/>
        <w:t xml:space="preserve">Глава   сельского поселения                       </w:t>
      </w:r>
      <w:r>
        <w:rPr>
          <w:sz w:val="28"/>
          <w:szCs w:val="28"/>
        </w:rPr>
        <w:tab/>
      </w:r>
      <w:r>
        <w:rPr>
          <w:sz w:val="28"/>
          <w:szCs w:val="28"/>
        </w:rPr>
        <w:tab/>
      </w:r>
      <w:r>
        <w:rPr>
          <w:sz w:val="28"/>
          <w:szCs w:val="28"/>
        </w:rPr>
        <w:tab/>
      </w:r>
      <w:proofErr w:type="spellStart"/>
      <w:r>
        <w:rPr>
          <w:sz w:val="28"/>
          <w:szCs w:val="28"/>
        </w:rPr>
        <w:t>Б.И.Цыденов</w:t>
      </w:r>
      <w:proofErr w:type="spellEnd"/>
    </w:p>
    <w:p w:rsidR="006921E5" w:rsidRDefault="006921E5" w:rsidP="006921E5">
      <w:pPr>
        <w:pStyle w:val="NormalWeb"/>
        <w:shd w:val="clear" w:color="auto" w:fill="FFFFFF"/>
        <w:spacing w:before="0" w:after="0"/>
        <w:rPr>
          <w:sz w:val="28"/>
          <w:szCs w:val="28"/>
        </w:rPr>
      </w:pPr>
    </w:p>
    <w:p w:rsidR="006921E5" w:rsidRDefault="006921E5" w:rsidP="006921E5">
      <w:pPr>
        <w:pStyle w:val="NormalWeb"/>
        <w:shd w:val="clear" w:color="auto" w:fill="FFFFFF"/>
        <w:spacing w:before="0" w:after="0"/>
        <w:rPr>
          <w:sz w:val="28"/>
          <w:szCs w:val="28"/>
        </w:rPr>
      </w:pPr>
    </w:p>
    <w:p w:rsidR="006921E5" w:rsidRDefault="006921E5" w:rsidP="006921E5">
      <w:pPr>
        <w:pStyle w:val="NormalWeb"/>
        <w:shd w:val="clear" w:color="auto" w:fill="FFFFFF"/>
        <w:spacing w:before="0" w:after="0"/>
        <w:rPr>
          <w:sz w:val="28"/>
          <w:szCs w:val="28"/>
        </w:rPr>
      </w:pPr>
    </w:p>
    <w:p w:rsidR="006921E5" w:rsidRDefault="006921E5" w:rsidP="006921E5">
      <w:pPr>
        <w:pStyle w:val="NormalWeb"/>
        <w:shd w:val="clear" w:color="auto" w:fill="FFFFFF"/>
        <w:spacing w:before="0" w:after="0"/>
        <w:rPr>
          <w:sz w:val="28"/>
          <w:szCs w:val="28"/>
        </w:rPr>
      </w:pPr>
    </w:p>
    <w:p w:rsidR="006921E5" w:rsidRDefault="006921E5" w:rsidP="006921E5">
      <w:pPr>
        <w:pStyle w:val="NormalWeb"/>
        <w:shd w:val="clear" w:color="auto" w:fill="FFFFFF"/>
        <w:spacing w:before="0" w:after="0"/>
        <w:rPr>
          <w:sz w:val="28"/>
          <w:szCs w:val="28"/>
        </w:rPr>
      </w:pPr>
    </w:p>
    <w:p w:rsidR="006921E5" w:rsidRDefault="006921E5" w:rsidP="006921E5">
      <w:pPr>
        <w:pStyle w:val="NormalWeb"/>
        <w:shd w:val="clear" w:color="auto" w:fill="FFFFFF"/>
        <w:spacing w:before="0" w:after="0"/>
        <w:rPr>
          <w:sz w:val="28"/>
          <w:szCs w:val="28"/>
        </w:rPr>
      </w:pPr>
    </w:p>
    <w:p w:rsidR="006921E5" w:rsidRDefault="006921E5" w:rsidP="006921E5">
      <w:pPr>
        <w:pStyle w:val="NormalWeb"/>
        <w:shd w:val="clear" w:color="auto" w:fill="FFFFFF"/>
        <w:spacing w:before="0" w:after="0"/>
        <w:rPr>
          <w:sz w:val="28"/>
          <w:szCs w:val="28"/>
        </w:rPr>
      </w:pPr>
    </w:p>
    <w:p w:rsidR="006921E5" w:rsidRDefault="006921E5" w:rsidP="006921E5">
      <w:pPr>
        <w:pStyle w:val="consplustitle0"/>
        <w:shd w:val="clear" w:color="auto" w:fill="FFFFFF"/>
        <w:spacing w:before="0" w:after="0"/>
        <w:jc w:val="right"/>
      </w:pPr>
      <w:r>
        <w:t>Приложение №1</w:t>
      </w:r>
    </w:p>
    <w:p w:rsidR="006921E5" w:rsidRDefault="006921E5" w:rsidP="006921E5">
      <w:pPr>
        <w:pStyle w:val="consplustitle0"/>
        <w:shd w:val="clear" w:color="auto" w:fill="FFFFFF"/>
        <w:spacing w:before="0" w:after="0"/>
        <w:jc w:val="right"/>
      </w:pPr>
      <w:r>
        <w:t xml:space="preserve"> к постановлению администрации</w:t>
      </w:r>
    </w:p>
    <w:p w:rsidR="006921E5" w:rsidRDefault="006921E5" w:rsidP="006921E5">
      <w:pPr>
        <w:pStyle w:val="consplustitle0"/>
        <w:shd w:val="clear" w:color="auto" w:fill="FFFFFF"/>
        <w:spacing w:before="0" w:after="0"/>
        <w:jc w:val="right"/>
      </w:pPr>
      <w:r>
        <w:t xml:space="preserve">  сельского поселения «</w:t>
      </w:r>
      <w:proofErr w:type="spellStart"/>
      <w:r>
        <w:t>Чиндалей</w:t>
      </w:r>
      <w:proofErr w:type="spellEnd"/>
      <w:r>
        <w:t>»</w:t>
      </w:r>
    </w:p>
    <w:p w:rsidR="006921E5" w:rsidRDefault="006921E5" w:rsidP="006921E5">
      <w:pPr>
        <w:pStyle w:val="consplustitle0"/>
        <w:shd w:val="clear" w:color="auto" w:fill="FFFFFF"/>
        <w:spacing w:before="0" w:after="0"/>
        <w:jc w:val="right"/>
        <w:rPr>
          <w:sz w:val="28"/>
          <w:szCs w:val="28"/>
        </w:rPr>
      </w:pPr>
      <w:r>
        <w:t xml:space="preserve">от 10 апреля  2020 № 2  </w:t>
      </w:r>
    </w:p>
    <w:p w:rsidR="006921E5" w:rsidRDefault="006921E5" w:rsidP="006921E5">
      <w:pPr>
        <w:pStyle w:val="consplustitle0"/>
        <w:shd w:val="clear" w:color="auto" w:fill="FFFFFF"/>
        <w:jc w:val="center"/>
        <w:rPr>
          <w:sz w:val="28"/>
          <w:szCs w:val="28"/>
        </w:rPr>
      </w:pPr>
      <w:r>
        <w:rPr>
          <w:sz w:val="28"/>
          <w:szCs w:val="28"/>
        </w:rPr>
        <w:t>Положение  </w:t>
      </w:r>
    </w:p>
    <w:p w:rsidR="006921E5" w:rsidRDefault="006921E5" w:rsidP="006921E5">
      <w:pPr>
        <w:pStyle w:val="consplustitle0"/>
        <w:shd w:val="clear" w:color="auto" w:fill="FFFFFF"/>
        <w:spacing w:before="0" w:after="0"/>
        <w:jc w:val="center"/>
        <w:rPr>
          <w:sz w:val="28"/>
          <w:szCs w:val="28"/>
        </w:rPr>
      </w:pPr>
      <w:r>
        <w:rPr>
          <w:sz w:val="28"/>
          <w:szCs w:val="28"/>
        </w:rPr>
        <w:t> по  внутреннему  муниципальному  финансовому контролю  администрации   сельского поселения «</w:t>
      </w:r>
      <w:proofErr w:type="spellStart"/>
      <w:r>
        <w:rPr>
          <w:sz w:val="28"/>
          <w:szCs w:val="28"/>
        </w:rPr>
        <w:t>Чиндалей</w:t>
      </w:r>
      <w:proofErr w:type="spellEnd"/>
      <w:r>
        <w:rPr>
          <w:sz w:val="28"/>
          <w:szCs w:val="28"/>
        </w:rPr>
        <w:t>»</w:t>
      </w:r>
    </w:p>
    <w:p w:rsidR="006921E5" w:rsidRDefault="006921E5" w:rsidP="006921E5">
      <w:pPr>
        <w:pStyle w:val="consplustitle0"/>
        <w:shd w:val="clear" w:color="auto" w:fill="FFFFFF"/>
        <w:spacing w:before="0" w:after="0"/>
        <w:jc w:val="center"/>
        <w:rPr>
          <w:i/>
          <w:sz w:val="28"/>
          <w:szCs w:val="28"/>
        </w:rPr>
      </w:pPr>
      <w:r>
        <w:rPr>
          <w:sz w:val="28"/>
          <w:szCs w:val="28"/>
        </w:rPr>
        <w:t xml:space="preserve"> </w:t>
      </w:r>
    </w:p>
    <w:p w:rsidR="006921E5" w:rsidRPr="008775AD" w:rsidRDefault="006921E5" w:rsidP="006921E5">
      <w:pPr>
        <w:pStyle w:val="NormalWeb"/>
        <w:shd w:val="clear" w:color="auto" w:fill="FFFFFF"/>
        <w:spacing w:after="0"/>
        <w:jc w:val="center"/>
        <w:rPr>
          <w:b/>
          <w:sz w:val="28"/>
          <w:szCs w:val="28"/>
        </w:rPr>
      </w:pPr>
      <w:r w:rsidRPr="008775AD">
        <w:rPr>
          <w:b/>
          <w:sz w:val="28"/>
          <w:szCs w:val="28"/>
        </w:rPr>
        <w:t>1. Общие положения</w:t>
      </w:r>
    </w:p>
    <w:p w:rsidR="006921E5" w:rsidRDefault="006921E5" w:rsidP="006921E5">
      <w:pPr>
        <w:pStyle w:val="NormalWeb"/>
        <w:shd w:val="clear" w:color="auto" w:fill="FFFFFF"/>
        <w:spacing w:before="0" w:after="0"/>
        <w:jc w:val="both"/>
        <w:rPr>
          <w:sz w:val="28"/>
          <w:szCs w:val="28"/>
        </w:rPr>
      </w:pPr>
      <w:r>
        <w:rPr>
          <w:sz w:val="28"/>
          <w:szCs w:val="28"/>
        </w:rPr>
        <w:t xml:space="preserve">     1.1 Настоящее Положение   внутреннего муниципального финансового контроля  администрации  сельского поселения «</w:t>
      </w:r>
      <w:proofErr w:type="spellStart"/>
      <w:r>
        <w:rPr>
          <w:sz w:val="28"/>
          <w:szCs w:val="28"/>
        </w:rPr>
        <w:t>Чиндалей</w:t>
      </w:r>
      <w:proofErr w:type="spellEnd"/>
      <w:r>
        <w:rPr>
          <w:sz w:val="28"/>
          <w:szCs w:val="28"/>
        </w:rPr>
        <w:t>» (</w:t>
      </w:r>
      <w:proofErr w:type="spellStart"/>
      <w:r>
        <w:rPr>
          <w:sz w:val="28"/>
          <w:szCs w:val="28"/>
        </w:rPr>
        <w:t>далее-Положение</w:t>
      </w:r>
      <w:proofErr w:type="spellEnd"/>
      <w:r>
        <w:rPr>
          <w:sz w:val="28"/>
          <w:szCs w:val="28"/>
        </w:rPr>
        <w:t xml:space="preserve">) </w:t>
      </w:r>
      <w:proofErr w:type="gramStart"/>
      <w:r>
        <w:rPr>
          <w:sz w:val="28"/>
          <w:szCs w:val="28"/>
        </w:rPr>
        <w:t>разработан</w:t>
      </w:r>
      <w:proofErr w:type="gramEnd"/>
      <w:r>
        <w:rPr>
          <w:sz w:val="28"/>
          <w:szCs w:val="28"/>
        </w:rPr>
        <w:t xml:space="preserve"> в соответствии с Бюджетным </w:t>
      </w:r>
      <w:hyperlink r:id="rId5" w:history="1">
        <w:r w:rsidRPr="003C4788">
          <w:rPr>
            <w:rStyle w:val="a4"/>
            <w:sz w:val="28"/>
            <w:szCs w:val="28"/>
          </w:rPr>
          <w:t>кодексом</w:t>
        </w:r>
      </w:hyperlink>
      <w:r w:rsidRPr="003C4788">
        <w:rPr>
          <w:sz w:val="28"/>
          <w:szCs w:val="28"/>
        </w:rPr>
        <w:t> </w:t>
      </w:r>
      <w:r>
        <w:rPr>
          <w:sz w:val="28"/>
          <w:szCs w:val="28"/>
        </w:rPr>
        <w:t>Российской Федерации и Федеральным законом №44-ФЗ.</w:t>
      </w:r>
    </w:p>
    <w:p w:rsidR="006921E5" w:rsidRDefault="006921E5" w:rsidP="006921E5">
      <w:pPr>
        <w:pStyle w:val="NormalWeb"/>
        <w:shd w:val="clear" w:color="auto" w:fill="FFFFFF"/>
        <w:spacing w:before="0" w:after="0"/>
        <w:jc w:val="both"/>
        <w:rPr>
          <w:sz w:val="28"/>
          <w:szCs w:val="28"/>
        </w:rPr>
      </w:pPr>
      <w:r>
        <w:rPr>
          <w:sz w:val="28"/>
          <w:szCs w:val="28"/>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w:t>
      </w:r>
      <w:proofErr w:type="spellStart"/>
      <w:r>
        <w:rPr>
          <w:sz w:val="28"/>
          <w:szCs w:val="28"/>
        </w:rPr>
        <w:t>далее-бюджет</w:t>
      </w:r>
      <w:proofErr w:type="spellEnd"/>
      <w:r>
        <w:rPr>
          <w:sz w:val="28"/>
          <w:szCs w:val="28"/>
        </w:rPr>
        <w:t xml:space="preserve">),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6921E5" w:rsidRDefault="006921E5" w:rsidP="006921E5">
      <w:pPr>
        <w:pStyle w:val="NormalWeb"/>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6921E5" w:rsidRDefault="006921E5" w:rsidP="006921E5">
      <w:pPr>
        <w:pStyle w:val="NormalWeb"/>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6921E5" w:rsidRDefault="006921E5" w:rsidP="006921E5">
      <w:pPr>
        <w:pStyle w:val="NormalWeb"/>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6921E5" w:rsidRDefault="006921E5" w:rsidP="006921E5">
      <w:pPr>
        <w:pStyle w:val="NormalWeb"/>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6921E5" w:rsidRDefault="006921E5" w:rsidP="006921E5">
      <w:pPr>
        <w:pStyle w:val="NormalWeb"/>
        <w:shd w:val="clear" w:color="auto" w:fill="FFFFFF"/>
        <w:spacing w:before="0" w:after="0" w:line="240" w:lineRule="atLeast"/>
        <w:jc w:val="both"/>
        <w:rPr>
          <w:sz w:val="28"/>
          <w:szCs w:val="28"/>
        </w:rPr>
      </w:pPr>
      <w:r>
        <w:rPr>
          <w:sz w:val="28"/>
          <w:szCs w:val="28"/>
        </w:rPr>
        <w:t>-предотвращение ошибок и искажений;</w:t>
      </w:r>
    </w:p>
    <w:p w:rsidR="006921E5" w:rsidRDefault="006921E5" w:rsidP="006921E5">
      <w:pPr>
        <w:pStyle w:val="NormalWeb"/>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6921E5" w:rsidRDefault="006921E5" w:rsidP="006921E5">
      <w:pPr>
        <w:pStyle w:val="NormalWeb"/>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6921E5" w:rsidRDefault="006921E5" w:rsidP="006921E5">
      <w:pPr>
        <w:pStyle w:val="NormalWeb"/>
        <w:shd w:val="clear" w:color="auto" w:fill="FFFFFF"/>
        <w:spacing w:before="0" w:after="0" w:line="240" w:lineRule="atLeast"/>
        <w:jc w:val="both"/>
        <w:rPr>
          <w:sz w:val="28"/>
          <w:szCs w:val="28"/>
        </w:rPr>
      </w:pPr>
      <w:r>
        <w:rPr>
          <w:sz w:val="28"/>
          <w:szCs w:val="28"/>
        </w:rPr>
        <w:t>-сохранность имущества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6921E5" w:rsidRDefault="006921E5" w:rsidP="006921E5">
      <w:pPr>
        <w:pStyle w:val="NormalWeb"/>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6921E5" w:rsidRDefault="006921E5" w:rsidP="006921E5">
      <w:pPr>
        <w:pStyle w:val="NormalWeb"/>
        <w:shd w:val="clear" w:color="auto" w:fill="FFFFFF"/>
        <w:spacing w:before="0" w:after="0"/>
        <w:jc w:val="both"/>
        <w:rPr>
          <w:sz w:val="28"/>
          <w:szCs w:val="28"/>
        </w:rPr>
      </w:pPr>
      <w:r>
        <w:rPr>
          <w:sz w:val="28"/>
          <w:szCs w:val="28"/>
        </w:rPr>
        <w:lastRenderedPageBreak/>
        <w:t>-установление соответствия осуществляемых операций регламентам, полномочиям сотрудников;</w:t>
      </w:r>
    </w:p>
    <w:p w:rsidR="006921E5" w:rsidRDefault="006921E5" w:rsidP="006921E5">
      <w:pPr>
        <w:pStyle w:val="NormalWeb"/>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6921E5" w:rsidRDefault="006921E5" w:rsidP="006921E5">
      <w:pPr>
        <w:pStyle w:val="NormalWeb"/>
        <w:shd w:val="clear" w:color="auto" w:fill="FFFFFF"/>
        <w:spacing w:before="0" w:after="0"/>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r>
        <w:rPr>
          <w:sz w:val="28"/>
          <w:szCs w:val="28"/>
        </w:rPr>
        <w:t xml:space="preserve">     1.5. Внутренний финансовый контроль  основываются на следующих принципах:</w:t>
      </w:r>
    </w:p>
    <w:p w:rsidR="006921E5" w:rsidRDefault="006921E5" w:rsidP="006921E5">
      <w:pPr>
        <w:pStyle w:val="NormalWeb"/>
        <w:shd w:val="clear" w:color="auto" w:fill="FFFFFF"/>
        <w:spacing w:before="0" w:after="0"/>
        <w:jc w:val="both"/>
        <w:rPr>
          <w:sz w:val="28"/>
          <w:szCs w:val="28"/>
        </w:rPr>
      </w:pPr>
      <w:r>
        <w:rPr>
          <w:sz w:val="28"/>
          <w:szCs w:val="28"/>
        </w:rPr>
        <w:t xml:space="preserve">- принцип законности — неуклонное и точное соблюдение всеми субъектами </w:t>
      </w:r>
      <w:proofErr w:type="gramStart"/>
      <w:r>
        <w:rPr>
          <w:sz w:val="28"/>
          <w:szCs w:val="28"/>
        </w:rPr>
        <w:t>внутреннего</w:t>
      </w:r>
      <w:proofErr w:type="gramEnd"/>
      <w:r>
        <w:rPr>
          <w:sz w:val="28"/>
          <w:szCs w:val="28"/>
        </w:rPr>
        <w:t xml:space="preserve">   </w:t>
      </w:r>
    </w:p>
    <w:p w:rsidR="006921E5" w:rsidRDefault="006921E5" w:rsidP="006921E5">
      <w:pPr>
        <w:pStyle w:val="NormalWeb"/>
        <w:shd w:val="clear" w:color="auto" w:fill="FFFFFF"/>
        <w:spacing w:before="0" w:after="0"/>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6921E5" w:rsidRDefault="006921E5" w:rsidP="006921E5">
      <w:pPr>
        <w:pStyle w:val="NormalWeb"/>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6921E5" w:rsidRDefault="006921E5" w:rsidP="006921E5">
      <w:pPr>
        <w:pStyle w:val="NormalWeb"/>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6921E5" w:rsidRDefault="006921E5" w:rsidP="006921E5">
      <w:pPr>
        <w:pStyle w:val="NormalWeb"/>
        <w:shd w:val="clear" w:color="auto" w:fill="FFFFFF"/>
        <w:spacing w:before="0" w:after="0"/>
        <w:jc w:val="both"/>
        <w:rPr>
          <w:sz w:val="28"/>
          <w:szCs w:val="28"/>
        </w:rPr>
      </w:pPr>
      <w:r>
        <w:rPr>
          <w:sz w:val="28"/>
          <w:szCs w:val="28"/>
        </w:rPr>
        <w:t xml:space="preserve">- принцип системности — проведение контрольных </w:t>
      </w:r>
      <w:proofErr w:type="gramStart"/>
      <w:r>
        <w:rPr>
          <w:sz w:val="28"/>
          <w:szCs w:val="28"/>
        </w:rPr>
        <w:t>мероприятий всех сторон деятельности объекта внутреннего контроля</w:t>
      </w:r>
      <w:proofErr w:type="gramEnd"/>
      <w:r>
        <w:rPr>
          <w:sz w:val="28"/>
          <w:szCs w:val="28"/>
        </w:rPr>
        <w:t xml:space="preserve"> и его взаимосвязей в структуре управления.</w:t>
      </w:r>
    </w:p>
    <w:p w:rsidR="006921E5" w:rsidRDefault="006921E5" w:rsidP="006921E5">
      <w:pPr>
        <w:pStyle w:val="NormalWeb"/>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6921E5" w:rsidRDefault="006921E5" w:rsidP="006921E5">
      <w:pPr>
        <w:pStyle w:val="NormalWeb"/>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6921E5" w:rsidRDefault="006921E5" w:rsidP="006921E5">
      <w:pPr>
        <w:pStyle w:val="NormalWeb"/>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6921E5" w:rsidRDefault="006921E5" w:rsidP="006921E5">
      <w:pPr>
        <w:pStyle w:val="NormalWeb"/>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6921E5" w:rsidRDefault="006921E5" w:rsidP="006921E5">
      <w:pPr>
        <w:pStyle w:val="NormalWeb"/>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6921E5" w:rsidRPr="0016675F" w:rsidRDefault="006921E5" w:rsidP="006921E5">
      <w:pPr>
        <w:pStyle w:val="NormalWeb"/>
        <w:shd w:val="clear" w:color="auto" w:fill="FFFFFF"/>
        <w:spacing w:before="0" w:after="0"/>
        <w:jc w:val="both"/>
        <w:rPr>
          <w:sz w:val="28"/>
          <w:szCs w:val="28"/>
        </w:rPr>
      </w:pPr>
      <w:r>
        <w:rPr>
          <w:sz w:val="28"/>
          <w:szCs w:val="28"/>
        </w:rPr>
        <w:lastRenderedPageBreak/>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6921E5" w:rsidRPr="00863B87" w:rsidRDefault="006921E5" w:rsidP="006921E5">
      <w:pPr>
        <w:tabs>
          <w:tab w:val="left" w:pos="851"/>
        </w:tabs>
        <w:ind w:firstLine="709"/>
        <w:jc w:val="both"/>
        <w:rPr>
          <w:sz w:val="28"/>
          <w:szCs w:val="28"/>
        </w:rPr>
      </w:pPr>
      <w:r w:rsidRPr="00863B87">
        <w:rPr>
          <w:sz w:val="28"/>
          <w:szCs w:val="28"/>
        </w:rPr>
        <w:t>1</w:t>
      </w:r>
      <w:r>
        <w:rPr>
          <w:sz w:val="28"/>
          <w:szCs w:val="28"/>
        </w:rPr>
        <w:t>.7</w:t>
      </w:r>
      <w:r w:rsidRPr="00863B87">
        <w:rPr>
          <w:sz w:val="28"/>
          <w:szCs w:val="28"/>
        </w:rPr>
        <w:t>. Объектами муниципального финансового контроля являются в соответствии со ст. 266.1 БК РФ:</w:t>
      </w:r>
    </w:p>
    <w:p w:rsidR="006921E5" w:rsidRPr="00863B87" w:rsidRDefault="006921E5" w:rsidP="006921E5">
      <w:pPr>
        <w:tabs>
          <w:tab w:val="left" w:pos="993"/>
        </w:tabs>
        <w:ind w:firstLine="709"/>
        <w:jc w:val="both"/>
        <w:rPr>
          <w:sz w:val="28"/>
          <w:szCs w:val="28"/>
        </w:rPr>
      </w:pPr>
      <w:r w:rsidRPr="00863B87">
        <w:rPr>
          <w:sz w:val="28"/>
          <w:szCs w:val="28"/>
        </w:rPr>
        <w:t xml:space="preserve">- главные распорядители (распорядители, получатели) средств бюджета </w:t>
      </w:r>
      <w:r>
        <w:rPr>
          <w:sz w:val="28"/>
          <w:szCs w:val="28"/>
        </w:rPr>
        <w:t xml:space="preserve"> </w:t>
      </w:r>
      <w:r w:rsidRPr="00863B87">
        <w:rPr>
          <w:sz w:val="28"/>
          <w:szCs w:val="28"/>
        </w:rPr>
        <w:t xml:space="preserve"> сельского поселения, главные администраторы (администраторы) доходов бюджета </w:t>
      </w:r>
      <w:r>
        <w:rPr>
          <w:sz w:val="28"/>
          <w:szCs w:val="28"/>
        </w:rPr>
        <w:t xml:space="preserve"> </w:t>
      </w:r>
      <w:r w:rsidRPr="00863B87">
        <w:rPr>
          <w:sz w:val="28"/>
          <w:szCs w:val="28"/>
        </w:rPr>
        <w:t xml:space="preserve"> сельского поселения, главные администраторы (администраторы) источников финансирования дефицита бюджета </w:t>
      </w:r>
      <w:r>
        <w:rPr>
          <w:sz w:val="28"/>
          <w:szCs w:val="28"/>
        </w:rPr>
        <w:t xml:space="preserve"> </w:t>
      </w:r>
      <w:r w:rsidRPr="00863B87">
        <w:rPr>
          <w:sz w:val="28"/>
          <w:szCs w:val="28"/>
        </w:rPr>
        <w:t xml:space="preserve"> сельского поселения;</w:t>
      </w:r>
    </w:p>
    <w:p w:rsidR="006921E5" w:rsidRPr="00863B87" w:rsidRDefault="006921E5" w:rsidP="006921E5">
      <w:pPr>
        <w:tabs>
          <w:tab w:val="left" w:pos="709"/>
          <w:tab w:val="left" w:pos="993"/>
        </w:tabs>
        <w:ind w:firstLine="709"/>
        <w:jc w:val="both"/>
        <w:rPr>
          <w:sz w:val="28"/>
          <w:szCs w:val="28"/>
        </w:rPr>
      </w:pPr>
      <w:r w:rsidRPr="00863B87">
        <w:rPr>
          <w:sz w:val="28"/>
          <w:szCs w:val="28"/>
        </w:rPr>
        <w:t>-</w:t>
      </w:r>
      <w:bookmarkStart w:id="0" w:name="sub_2661113"/>
      <w:r w:rsidRPr="00863B87">
        <w:rPr>
          <w:sz w:val="28"/>
          <w:szCs w:val="28"/>
        </w:rPr>
        <w:t xml:space="preserve"> финансовый орган </w:t>
      </w:r>
      <w:r>
        <w:rPr>
          <w:sz w:val="28"/>
          <w:szCs w:val="28"/>
        </w:rPr>
        <w:t xml:space="preserve"> </w:t>
      </w:r>
      <w:r w:rsidRPr="00863B87">
        <w:rPr>
          <w:sz w:val="28"/>
          <w:szCs w:val="28"/>
        </w:rPr>
        <w:t xml:space="preserve">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6921E5" w:rsidRPr="00863B87" w:rsidRDefault="006921E5" w:rsidP="006921E5">
      <w:pPr>
        <w:tabs>
          <w:tab w:val="left" w:pos="993"/>
        </w:tabs>
        <w:ind w:firstLine="709"/>
        <w:jc w:val="both"/>
        <w:rPr>
          <w:sz w:val="28"/>
          <w:szCs w:val="28"/>
        </w:rPr>
      </w:pPr>
      <w:r w:rsidRPr="00863B87">
        <w:rPr>
          <w:sz w:val="28"/>
          <w:szCs w:val="28"/>
        </w:rPr>
        <w:t>- муниципальные учреждения;</w:t>
      </w:r>
    </w:p>
    <w:p w:rsidR="006921E5" w:rsidRPr="00863B87" w:rsidRDefault="006921E5" w:rsidP="006921E5">
      <w:pPr>
        <w:tabs>
          <w:tab w:val="left" w:pos="993"/>
        </w:tabs>
        <w:ind w:firstLine="709"/>
        <w:jc w:val="both"/>
        <w:rPr>
          <w:sz w:val="28"/>
          <w:szCs w:val="28"/>
        </w:rPr>
      </w:pPr>
      <w:r w:rsidRPr="00863B87">
        <w:rPr>
          <w:sz w:val="28"/>
          <w:szCs w:val="28"/>
        </w:rPr>
        <w:t>- муниципальные унитарные предприятия;</w:t>
      </w:r>
    </w:p>
    <w:p w:rsidR="006921E5" w:rsidRPr="00863B87" w:rsidRDefault="006921E5" w:rsidP="006921E5">
      <w:pPr>
        <w:tabs>
          <w:tab w:val="left" w:pos="993"/>
        </w:tabs>
        <w:ind w:firstLine="709"/>
        <w:jc w:val="both"/>
        <w:rPr>
          <w:sz w:val="28"/>
          <w:szCs w:val="28"/>
        </w:rPr>
      </w:pPr>
      <w:r w:rsidRPr="00863B87">
        <w:rPr>
          <w:sz w:val="28"/>
          <w:szCs w:val="28"/>
        </w:rPr>
        <w:t xml:space="preserve">- хозяйственные товарищества и общества с участием поселения </w:t>
      </w:r>
      <w:r>
        <w:rPr>
          <w:sz w:val="28"/>
          <w:szCs w:val="28"/>
        </w:rPr>
        <w:t xml:space="preserve"> </w:t>
      </w:r>
      <w:r w:rsidRPr="00863B87">
        <w:rPr>
          <w:sz w:val="28"/>
          <w:szCs w:val="28"/>
        </w:rPr>
        <w:t>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921E5" w:rsidRPr="00863B87" w:rsidRDefault="006921E5" w:rsidP="006921E5">
      <w:pPr>
        <w:ind w:firstLine="709"/>
        <w:jc w:val="both"/>
        <w:rPr>
          <w:sz w:val="28"/>
          <w:szCs w:val="28"/>
        </w:rPr>
      </w:pPr>
      <w:proofErr w:type="gramStart"/>
      <w:r w:rsidRPr="00863B87">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921E5" w:rsidRPr="00863B87" w:rsidRDefault="006921E5" w:rsidP="006921E5">
      <w:pPr>
        <w:ind w:firstLine="709"/>
        <w:jc w:val="both"/>
        <w:rPr>
          <w:sz w:val="28"/>
          <w:szCs w:val="28"/>
        </w:rPr>
      </w:pPr>
      <w:r w:rsidRPr="00863B87">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921E5" w:rsidRPr="00863B87" w:rsidRDefault="006921E5" w:rsidP="006921E5">
      <w:pPr>
        <w:ind w:firstLine="709"/>
        <w:jc w:val="both"/>
        <w:rPr>
          <w:sz w:val="28"/>
          <w:szCs w:val="28"/>
        </w:rPr>
      </w:pPr>
      <w:r w:rsidRPr="00863B87">
        <w:rPr>
          <w:sz w:val="28"/>
          <w:szCs w:val="28"/>
        </w:rPr>
        <w:lastRenderedPageBreak/>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sz w:val="28"/>
          <w:szCs w:val="28"/>
        </w:rPr>
        <w:t xml:space="preserve"> </w:t>
      </w:r>
      <w:r w:rsidRPr="00863B87">
        <w:rPr>
          <w:sz w:val="28"/>
          <w:szCs w:val="28"/>
        </w:rPr>
        <w:t xml:space="preserve"> сельского поселения;</w:t>
      </w:r>
    </w:p>
    <w:p w:rsidR="006921E5" w:rsidRPr="00863B87" w:rsidRDefault="006921E5" w:rsidP="006921E5">
      <w:pPr>
        <w:ind w:firstLine="709"/>
        <w:jc w:val="both"/>
        <w:rPr>
          <w:sz w:val="28"/>
          <w:szCs w:val="28"/>
        </w:rPr>
      </w:pPr>
      <w:r w:rsidRPr="00863B87">
        <w:rPr>
          <w:sz w:val="28"/>
          <w:szCs w:val="28"/>
        </w:rPr>
        <w:t>- органы управления государственными внебюджетными фондами;</w:t>
      </w:r>
    </w:p>
    <w:p w:rsidR="006921E5" w:rsidRPr="00863B87" w:rsidRDefault="006921E5" w:rsidP="006921E5">
      <w:pPr>
        <w:ind w:firstLine="709"/>
        <w:jc w:val="both"/>
        <w:rPr>
          <w:sz w:val="28"/>
          <w:szCs w:val="28"/>
        </w:rPr>
      </w:pPr>
      <w:r w:rsidRPr="00863B87">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921E5" w:rsidRPr="00863B87" w:rsidRDefault="006921E5" w:rsidP="006921E5">
      <w:pPr>
        <w:tabs>
          <w:tab w:val="left" w:pos="993"/>
        </w:tabs>
        <w:ind w:firstLine="709"/>
        <w:jc w:val="both"/>
        <w:rPr>
          <w:sz w:val="28"/>
          <w:szCs w:val="28"/>
        </w:rPr>
      </w:pPr>
      <w:r w:rsidRPr="00863B87">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sz w:val="28"/>
          <w:szCs w:val="28"/>
        </w:rPr>
        <w:t xml:space="preserve"> </w:t>
      </w:r>
      <w:r w:rsidRPr="00863B87">
        <w:rPr>
          <w:sz w:val="28"/>
          <w:szCs w:val="28"/>
        </w:rPr>
        <w:t xml:space="preserve"> сельского поселения;</w:t>
      </w:r>
    </w:p>
    <w:p w:rsidR="006921E5" w:rsidRPr="00863B87"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r>
        <w:rPr>
          <w:sz w:val="28"/>
          <w:szCs w:val="28"/>
        </w:rPr>
        <w:t xml:space="preserve">     1.8. Орган, </w:t>
      </w:r>
      <w:proofErr w:type="gramStart"/>
      <w:r>
        <w:rPr>
          <w:sz w:val="28"/>
          <w:szCs w:val="28"/>
        </w:rPr>
        <w:t>осуществляющие</w:t>
      </w:r>
      <w:proofErr w:type="gramEnd"/>
      <w:r>
        <w:rPr>
          <w:sz w:val="28"/>
          <w:szCs w:val="28"/>
        </w:rPr>
        <w:t xml:space="preserve"> внутренний муниципальный финансовый контроль:</w:t>
      </w:r>
    </w:p>
    <w:p w:rsidR="006921E5" w:rsidRDefault="006921E5" w:rsidP="006921E5">
      <w:pPr>
        <w:pStyle w:val="NormalWeb"/>
        <w:shd w:val="clear" w:color="auto" w:fill="FFFFFF"/>
        <w:spacing w:before="0" w:after="0"/>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w:t>
      </w:r>
      <w:proofErr w:type="spellStart"/>
      <w:r>
        <w:rPr>
          <w:sz w:val="28"/>
          <w:szCs w:val="28"/>
        </w:rPr>
        <w:t>Чиндалей</w:t>
      </w:r>
      <w:proofErr w:type="spellEnd"/>
      <w:r>
        <w:rPr>
          <w:sz w:val="28"/>
          <w:szCs w:val="28"/>
        </w:rPr>
        <w:t>».</w:t>
      </w: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center"/>
        <w:rPr>
          <w:b/>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 xml:space="preserve">2.Внутренний муниципальный финансовый контроль подразделяется </w:t>
      </w:r>
      <w:proofErr w:type="gramStart"/>
      <w:r w:rsidRPr="00401600">
        <w:rPr>
          <w:b/>
          <w:sz w:val="28"/>
          <w:szCs w:val="28"/>
        </w:rPr>
        <w:t>на</w:t>
      </w:r>
      <w:proofErr w:type="gramEnd"/>
      <w:r w:rsidRPr="00401600">
        <w:rPr>
          <w:b/>
          <w:sz w:val="28"/>
          <w:szCs w:val="28"/>
        </w:rPr>
        <w:t xml:space="preserve"> предварительный и последующий.</w:t>
      </w:r>
    </w:p>
    <w:p w:rsidR="006921E5" w:rsidRDefault="006921E5" w:rsidP="006921E5">
      <w:pPr>
        <w:pStyle w:val="NormalWeb"/>
        <w:shd w:val="clear" w:color="auto" w:fill="FFFFFF"/>
        <w:spacing w:before="0" w:after="0"/>
        <w:jc w:val="both"/>
        <w:rPr>
          <w:sz w:val="28"/>
          <w:szCs w:val="28"/>
        </w:rPr>
      </w:pPr>
      <w:r>
        <w:rPr>
          <w:b/>
          <w:i/>
          <w:sz w:val="28"/>
          <w:szCs w:val="28"/>
        </w:rPr>
        <w:br/>
      </w:r>
      <w:r>
        <w:rPr>
          <w:sz w:val="28"/>
          <w:szCs w:val="28"/>
        </w:rPr>
        <w:t xml:space="preserve">      2.1</w:t>
      </w:r>
      <w:r>
        <w:rPr>
          <w:b/>
          <w:sz w:val="28"/>
          <w:szCs w:val="28"/>
        </w:rPr>
        <w:t>. 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6921E5" w:rsidRDefault="006921E5" w:rsidP="006921E5">
      <w:pPr>
        <w:pStyle w:val="NormalWeb"/>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6921E5" w:rsidRDefault="006921E5" w:rsidP="006921E5">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6921E5" w:rsidRDefault="006921E5" w:rsidP="006921E5">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6921E5" w:rsidRDefault="006921E5" w:rsidP="006921E5">
      <w:pPr>
        <w:pStyle w:val="NormalWeb"/>
        <w:shd w:val="clear" w:color="auto" w:fill="FFFFFF"/>
        <w:spacing w:before="0" w:after="0"/>
        <w:jc w:val="both"/>
        <w:rPr>
          <w:sz w:val="28"/>
          <w:szCs w:val="28"/>
        </w:rPr>
      </w:pPr>
      <w:r>
        <w:rPr>
          <w:sz w:val="28"/>
          <w:szCs w:val="28"/>
        </w:rPr>
        <w:lastRenderedPageBreak/>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Pr>
          <w:sz w:val="28"/>
          <w:szCs w:val="28"/>
        </w:rPr>
        <w:t>адресностью</w:t>
      </w:r>
      <w:proofErr w:type="spellEnd"/>
      <w:r>
        <w:rPr>
          <w:sz w:val="28"/>
          <w:szCs w:val="28"/>
        </w:rPr>
        <w:t xml:space="preserve"> использования бюджетных сре</w:t>
      </w:r>
      <w:proofErr w:type="gramStart"/>
      <w:r>
        <w:rPr>
          <w:sz w:val="28"/>
          <w:szCs w:val="28"/>
        </w:rPr>
        <w:t>дств в с</w:t>
      </w:r>
      <w:proofErr w:type="gramEnd"/>
      <w:r>
        <w:rPr>
          <w:sz w:val="28"/>
          <w:szCs w:val="28"/>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w:t>
      </w:r>
      <w:proofErr w:type="gramStart"/>
      <w:r>
        <w:rPr>
          <w:sz w:val="28"/>
          <w:szCs w:val="28"/>
        </w:rPr>
        <w:t>п</w:t>
      </w:r>
      <w:proofErr w:type="gramEnd"/>
      <w:r>
        <w:rPr>
          <w:sz w:val="28"/>
          <w:szCs w:val="28"/>
        </w:rPr>
        <w:t xml:space="preserve">редварительный контроль в ходе составления проекта бюджета поселения.      </w:t>
      </w:r>
    </w:p>
    <w:p w:rsidR="006921E5" w:rsidRDefault="006921E5" w:rsidP="006921E5">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6921E5" w:rsidRDefault="006921E5" w:rsidP="006921E5">
      <w:pPr>
        <w:pStyle w:val="NormalWeb"/>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6921E5" w:rsidRDefault="006921E5" w:rsidP="006921E5">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6921E5" w:rsidRDefault="006921E5" w:rsidP="006921E5">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Pr>
          <w:sz w:val="28"/>
          <w:szCs w:val="28"/>
        </w:rPr>
        <w:t>поселения источников финансирования дефицита бюджета</w:t>
      </w:r>
      <w:proofErr w:type="gramEnd"/>
      <w:r>
        <w:rPr>
          <w:sz w:val="28"/>
          <w:szCs w:val="28"/>
        </w:rPr>
        <w:t xml:space="preserve"> поселения, </w:t>
      </w:r>
      <w:proofErr w:type="spellStart"/>
      <w:r>
        <w:rPr>
          <w:sz w:val="28"/>
          <w:szCs w:val="28"/>
        </w:rPr>
        <w:t>адресностью</w:t>
      </w:r>
      <w:proofErr w:type="spellEnd"/>
      <w:r>
        <w:rPr>
          <w:sz w:val="28"/>
          <w:szCs w:val="28"/>
        </w:rPr>
        <w:t xml:space="preserve"> и целевым характером кассовых выплат из бюджета поселения по погашению источников финансирования дефицита бюджета поселения.</w:t>
      </w:r>
    </w:p>
    <w:p w:rsidR="006921E5" w:rsidRDefault="006921E5" w:rsidP="006921E5">
      <w:pPr>
        <w:pStyle w:val="NormalWeb"/>
        <w:shd w:val="clear" w:color="auto" w:fill="FFFFFF"/>
        <w:spacing w:before="0" w:after="0"/>
        <w:jc w:val="both"/>
        <w:rPr>
          <w:b/>
          <w:i/>
          <w:sz w:val="28"/>
          <w:szCs w:val="28"/>
        </w:rPr>
      </w:pPr>
      <w:r>
        <w:rPr>
          <w:sz w:val="28"/>
          <w:szCs w:val="28"/>
        </w:rPr>
        <w:t xml:space="preserve">     Главный распорядитель бюджетных сре</w:t>
      </w:r>
      <w:proofErr w:type="gramStart"/>
      <w:r>
        <w:rPr>
          <w:sz w:val="28"/>
          <w:szCs w:val="28"/>
        </w:rPr>
        <w:t>дств впр</w:t>
      </w:r>
      <w:proofErr w:type="gramEnd"/>
      <w:r>
        <w:rPr>
          <w:sz w:val="28"/>
          <w:szCs w:val="28"/>
        </w:rPr>
        <w:t>аве проводить ревизии (проверки) муниципальных унитарных предприятий и муниципальных казенных учреждений.</w:t>
      </w:r>
    </w:p>
    <w:p w:rsidR="006921E5" w:rsidRPr="00401600" w:rsidRDefault="006921E5" w:rsidP="006921E5">
      <w:pPr>
        <w:pStyle w:val="NormalWeb"/>
        <w:shd w:val="clear" w:color="auto" w:fill="FFFFFF"/>
        <w:spacing w:before="0" w:after="0"/>
        <w:jc w:val="center"/>
        <w:rPr>
          <w:sz w:val="28"/>
          <w:szCs w:val="28"/>
        </w:rPr>
      </w:pPr>
      <w:r w:rsidRPr="00401600">
        <w:rPr>
          <w:b/>
          <w:sz w:val="28"/>
          <w:szCs w:val="28"/>
        </w:rPr>
        <w:t>3. Методы осуществления внутреннего муниципального финансового контроля</w:t>
      </w:r>
    </w:p>
    <w:p w:rsidR="006921E5" w:rsidRDefault="006921E5" w:rsidP="006921E5">
      <w:pPr>
        <w:pStyle w:val="NormalWeb"/>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6921E5" w:rsidRDefault="006921E5" w:rsidP="006921E5">
      <w:pPr>
        <w:pStyle w:val="NormalWeb"/>
        <w:shd w:val="clear" w:color="auto" w:fill="FFFFFF"/>
        <w:spacing w:before="0" w:after="0"/>
        <w:jc w:val="both"/>
        <w:rPr>
          <w:sz w:val="28"/>
          <w:szCs w:val="28"/>
        </w:rPr>
      </w:pPr>
      <w:r>
        <w:rPr>
          <w:sz w:val="28"/>
          <w:szCs w:val="28"/>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w:t>
      </w:r>
      <w:r>
        <w:rPr>
          <w:sz w:val="28"/>
          <w:szCs w:val="28"/>
        </w:rPr>
        <w:lastRenderedPageBreak/>
        <w:t>отношении деятельности объекта контроля за определенный период.</w:t>
      </w:r>
      <w:r>
        <w:rPr>
          <w:sz w:val="28"/>
          <w:szCs w:val="28"/>
        </w:rPr>
        <w:br/>
        <w:t xml:space="preserve">   Результаты проверки оформляются актом.</w:t>
      </w:r>
    </w:p>
    <w:p w:rsidR="006921E5" w:rsidRDefault="006921E5" w:rsidP="006921E5">
      <w:pPr>
        <w:pStyle w:val="NormalWeb"/>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6921E5" w:rsidRDefault="006921E5" w:rsidP="006921E5">
      <w:pPr>
        <w:pStyle w:val="NormalWeb"/>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6921E5" w:rsidRDefault="006921E5" w:rsidP="006921E5">
      <w:pPr>
        <w:pStyle w:val="NormalWeb"/>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921E5" w:rsidRDefault="006921E5" w:rsidP="006921E5">
      <w:pPr>
        <w:pStyle w:val="NormalWeb"/>
        <w:shd w:val="clear" w:color="auto" w:fill="FFFFFF"/>
        <w:spacing w:before="0" w:after="0"/>
        <w:jc w:val="both"/>
        <w:rPr>
          <w:sz w:val="28"/>
          <w:szCs w:val="28"/>
        </w:rPr>
      </w:pPr>
      <w:r>
        <w:rPr>
          <w:sz w:val="28"/>
          <w:szCs w:val="28"/>
        </w:rPr>
        <w:t xml:space="preserve">      3.4. При обследовании производится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 Результаты обследования оформляются заключением.</w:t>
      </w:r>
    </w:p>
    <w:p w:rsidR="006921E5" w:rsidRDefault="006921E5" w:rsidP="006921E5">
      <w:pPr>
        <w:pStyle w:val="NormalWeb"/>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center"/>
        <w:rPr>
          <w:i/>
          <w:sz w:val="28"/>
          <w:szCs w:val="28"/>
        </w:rPr>
      </w:pPr>
    </w:p>
    <w:p w:rsidR="006921E5" w:rsidRDefault="006921E5" w:rsidP="006921E5">
      <w:pPr>
        <w:pStyle w:val="NormalWeb"/>
        <w:shd w:val="clear" w:color="auto" w:fill="FFFFFF"/>
        <w:spacing w:before="0" w:after="0"/>
        <w:jc w:val="center"/>
        <w:rPr>
          <w:b/>
          <w:sz w:val="28"/>
          <w:szCs w:val="28"/>
        </w:rPr>
      </w:pPr>
    </w:p>
    <w:p w:rsidR="006921E5" w:rsidRDefault="006921E5" w:rsidP="006921E5">
      <w:pPr>
        <w:pStyle w:val="NormalWeb"/>
        <w:shd w:val="clear" w:color="auto" w:fill="FFFFFF"/>
        <w:spacing w:before="0" w:after="0"/>
        <w:jc w:val="center"/>
        <w:rPr>
          <w:b/>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4. Полномочия, права и обязанности органов, осуществляющих контрольные мероприятия.</w:t>
      </w:r>
    </w:p>
    <w:p w:rsidR="006921E5" w:rsidRDefault="006921E5" w:rsidP="006921E5">
      <w:pPr>
        <w:pStyle w:val="NormalWeb"/>
        <w:shd w:val="clear" w:color="auto" w:fill="FFFFFF"/>
        <w:spacing w:before="0" w:after="0"/>
        <w:jc w:val="center"/>
        <w:rPr>
          <w:i/>
          <w:sz w:val="28"/>
          <w:szCs w:val="28"/>
        </w:rPr>
      </w:pPr>
    </w:p>
    <w:p w:rsidR="006921E5" w:rsidRDefault="006921E5" w:rsidP="006921E5">
      <w:pPr>
        <w:pStyle w:val="NormalWeb"/>
        <w:shd w:val="clear" w:color="auto" w:fill="FFFFFF"/>
        <w:spacing w:before="0" w:after="0"/>
        <w:jc w:val="both"/>
        <w:rPr>
          <w:sz w:val="28"/>
          <w:szCs w:val="28"/>
        </w:rPr>
      </w:pPr>
      <w:r>
        <w:rPr>
          <w:sz w:val="28"/>
          <w:szCs w:val="28"/>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921E5" w:rsidRDefault="006921E5" w:rsidP="006921E5">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921E5" w:rsidRDefault="006921E5" w:rsidP="006921E5">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921E5" w:rsidRDefault="006921E5" w:rsidP="006921E5">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6921E5" w:rsidRDefault="006921E5" w:rsidP="006921E5">
      <w:pPr>
        <w:pStyle w:val="NormalWeb"/>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6921E5" w:rsidRDefault="006921E5" w:rsidP="006921E5">
      <w:pPr>
        <w:pStyle w:val="NormalWeb"/>
        <w:shd w:val="clear" w:color="auto" w:fill="FFFFFF"/>
        <w:spacing w:before="0" w:after="0"/>
        <w:jc w:val="both"/>
        <w:rPr>
          <w:sz w:val="28"/>
          <w:szCs w:val="28"/>
        </w:rPr>
      </w:pPr>
      <w:r>
        <w:rPr>
          <w:sz w:val="28"/>
          <w:szCs w:val="28"/>
        </w:rPr>
        <w:lastRenderedPageBreak/>
        <w:t xml:space="preserve">    проводятся проверки, направляются объектам контроля акты, заключения, представления и (или) предписания;</w:t>
      </w:r>
    </w:p>
    <w:p w:rsidR="006921E5" w:rsidRDefault="006921E5" w:rsidP="006921E5">
      <w:pPr>
        <w:pStyle w:val="NormalWeb"/>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6921E5" w:rsidRDefault="006921E5" w:rsidP="006921E5">
      <w:pPr>
        <w:pStyle w:val="NormalWeb"/>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921E5" w:rsidRDefault="006921E5" w:rsidP="006921E5">
      <w:pPr>
        <w:pStyle w:val="NormalWeb"/>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6921E5" w:rsidRDefault="006921E5" w:rsidP="006921E5">
      <w:pPr>
        <w:pStyle w:val="NormalWeb"/>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6" w:history="1">
        <w:r>
          <w:rPr>
            <w:rStyle w:val="a4"/>
            <w:color w:val="00000A"/>
            <w:sz w:val="28"/>
            <w:szCs w:val="28"/>
          </w:rPr>
          <w:t>законодательства</w:t>
        </w:r>
      </w:hyperlink>
      <w:r>
        <w:rPr>
          <w:sz w:val="28"/>
          <w:szCs w:val="28"/>
        </w:rPr>
        <w:t>, содержащих признаки преступления;</w:t>
      </w:r>
    </w:p>
    <w:p w:rsidR="006921E5" w:rsidRDefault="006921E5" w:rsidP="006921E5">
      <w:pPr>
        <w:pStyle w:val="NormalWeb"/>
        <w:shd w:val="clear" w:color="auto" w:fill="FFFFFF"/>
        <w:spacing w:before="0" w:after="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6921E5" w:rsidRDefault="006921E5" w:rsidP="006921E5">
      <w:pPr>
        <w:pStyle w:val="NormalWeb"/>
        <w:shd w:val="clear" w:color="auto" w:fill="FFFFFF"/>
        <w:spacing w:before="0" w:after="0"/>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rFonts w:eastAsia="Calibri"/>
          <w:sz w:val="28"/>
          <w:szCs w:val="28"/>
        </w:rPr>
        <w:t> </w:t>
      </w:r>
      <w:hyperlink r:id="rId7" w:history="1">
        <w:r>
          <w:rPr>
            <w:rStyle w:val="a4"/>
            <w:color w:val="00000A"/>
            <w:sz w:val="28"/>
            <w:szCs w:val="28"/>
          </w:rPr>
          <w:t>законодательства</w:t>
        </w:r>
      </w:hyperlink>
      <w:r>
        <w:rPr>
          <w:rStyle w:val="apple-converted-space"/>
          <w:rFonts w:eastAsia="Calibri"/>
          <w:sz w:val="28"/>
          <w:szCs w:val="28"/>
        </w:rPr>
        <w:t> </w:t>
      </w:r>
      <w:r>
        <w:rPr>
          <w:sz w:val="28"/>
          <w:szCs w:val="28"/>
        </w:rPr>
        <w:t>Российской Федерации.</w:t>
      </w:r>
    </w:p>
    <w:p w:rsidR="006921E5" w:rsidRDefault="006921E5" w:rsidP="006921E5">
      <w:pPr>
        <w:pStyle w:val="NormalWeb"/>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6921E5" w:rsidRDefault="006921E5" w:rsidP="006921E5">
      <w:pPr>
        <w:pStyle w:val="NormalWeb"/>
        <w:shd w:val="clear" w:color="auto" w:fill="FFFFFF"/>
        <w:spacing w:before="0" w:after="0"/>
        <w:jc w:val="both"/>
        <w:rPr>
          <w:sz w:val="28"/>
          <w:szCs w:val="28"/>
        </w:rPr>
      </w:pPr>
      <w:r>
        <w:rPr>
          <w:sz w:val="28"/>
          <w:szCs w:val="28"/>
        </w:rPr>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6921E5" w:rsidRDefault="006921E5" w:rsidP="006921E5">
      <w:pPr>
        <w:pStyle w:val="NormalWeb"/>
        <w:shd w:val="clear" w:color="auto" w:fill="FFFFFF"/>
        <w:spacing w:before="0" w:after="0"/>
        <w:jc w:val="both"/>
        <w:rPr>
          <w:sz w:val="28"/>
          <w:szCs w:val="28"/>
        </w:rPr>
      </w:pPr>
      <w:r>
        <w:rPr>
          <w:sz w:val="28"/>
          <w:szCs w:val="28"/>
        </w:rPr>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6921E5" w:rsidRDefault="006921E5" w:rsidP="006921E5">
      <w:pPr>
        <w:pStyle w:val="NormalWeb"/>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6921E5" w:rsidRDefault="006921E5" w:rsidP="006921E5">
      <w:pPr>
        <w:pStyle w:val="NormalWeb"/>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6921E5" w:rsidRDefault="006921E5" w:rsidP="006921E5">
      <w:pPr>
        <w:pStyle w:val="NormalWeb"/>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6921E5" w:rsidRDefault="006921E5" w:rsidP="006921E5">
      <w:pPr>
        <w:pStyle w:val="NormalWeb"/>
        <w:shd w:val="clear" w:color="auto" w:fill="FFFFFF"/>
        <w:spacing w:before="0" w:after="0"/>
        <w:jc w:val="both"/>
        <w:rPr>
          <w:sz w:val="28"/>
          <w:szCs w:val="28"/>
        </w:rPr>
      </w:pPr>
      <w:r>
        <w:rPr>
          <w:sz w:val="28"/>
          <w:szCs w:val="28"/>
        </w:rPr>
        <w:lastRenderedPageBreak/>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6921E5" w:rsidRDefault="006921E5" w:rsidP="006921E5">
      <w:pPr>
        <w:pStyle w:val="NormalWeb"/>
        <w:shd w:val="clear" w:color="auto" w:fill="FFFFFF"/>
        <w:spacing w:before="0" w:after="0"/>
        <w:jc w:val="both"/>
        <w:rPr>
          <w:sz w:val="28"/>
          <w:szCs w:val="28"/>
        </w:rPr>
      </w:pPr>
      <w:r>
        <w:rPr>
          <w:sz w:val="28"/>
          <w:szCs w:val="28"/>
        </w:rPr>
        <w:t xml:space="preserve">       4.5. Администрация   сельского поселения, в лице Главы поселения, применяет к нарушителям бюджетного</w:t>
      </w:r>
      <w:r>
        <w:rPr>
          <w:rStyle w:val="apple-converted-space"/>
          <w:rFonts w:eastAsia="Calibri"/>
          <w:sz w:val="28"/>
          <w:szCs w:val="28"/>
        </w:rPr>
        <w:t> </w:t>
      </w:r>
      <w:hyperlink r:id="rId8" w:history="1">
        <w:r>
          <w:rPr>
            <w:rStyle w:val="a4"/>
            <w:color w:val="00000A"/>
            <w:sz w:val="28"/>
            <w:szCs w:val="28"/>
          </w:rPr>
          <w:t>законодательства</w:t>
        </w:r>
      </w:hyperlink>
      <w:r>
        <w:rPr>
          <w:rStyle w:val="apple-converted-space"/>
          <w:rFonts w:eastAsia="Calibri"/>
          <w:sz w:val="28"/>
          <w:szCs w:val="28"/>
        </w:rPr>
        <w:t> </w:t>
      </w:r>
      <w:r>
        <w:rPr>
          <w:sz w:val="28"/>
          <w:szCs w:val="28"/>
        </w:rPr>
        <w:t>меры принуждения в соответствии с муниципальными правовыми актами сельского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6921E5" w:rsidRDefault="006921E5" w:rsidP="006921E5">
      <w:pPr>
        <w:pStyle w:val="NormalWeb"/>
        <w:shd w:val="clear" w:color="auto" w:fill="FFFFFF"/>
        <w:spacing w:before="0" w:after="0"/>
        <w:jc w:val="both"/>
        <w:rPr>
          <w:sz w:val="28"/>
          <w:szCs w:val="28"/>
        </w:rPr>
      </w:pPr>
      <w:r>
        <w:rPr>
          <w:sz w:val="28"/>
          <w:szCs w:val="28"/>
        </w:rPr>
        <w:t>- Глава сельского поселения;</w:t>
      </w:r>
    </w:p>
    <w:p w:rsidR="006921E5" w:rsidRDefault="006921E5" w:rsidP="006921E5">
      <w:pPr>
        <w:pStyle w:val="NormalWeb"/>
        <w:shd w:val="clear" w:color="auto" w:fill="FFFFFF"/>
        <w:spacing w:before="0" w:after="0"/>
        <w:jc w:val="both"/>
        <w:rPr>
          <w:sz w:val="28"/>
          <w:szCs w:val="28"/>
        </w:rPr>
      </w:pPr>
      <w:r>
        <w:rPr>
          <w:sz w:val="28"/>
          <w:szCs w:val="28"/>
        </w:rPr>
        <w:t>- муниципальные служащие;</w:t>
      </w:r>
    </w:p>
    <w:p w:rsidR="006921E5" w:rsidRDefault="006921E5" w:rsidP="006921E5">
      <w:pPr>
        <w:pStyle w:val="NormalWeb"/>
        <w:shd w:val="clear" w:color="auto" w:fill="FFFFFF"/>
        <w:spacing w:before="0" w:after="0"/>
        <w:jc w:val="both"/>
        <w:rPr>
          <w:i/>
          <w:sz w:val="28"/>
          <w:szCs w:val="28"/>
        </w:rPr>
      </w:pPr>
      <w:r>
        <w:rPr>
          <w:sz w:val="28"/>
          <w:szCs w:val="28"/>
        </w:rPr>
        <w:t>-  работники администрации сельского поселения.</w:t>
      </w:r>
    </w:p>
    <w:p w:rsidR="006921E5" w:rsidRDefault="006921E5" w:rsidP="006921E5">
      <w:pPr>
        <w:pStyle w:val="NormalWeb"/>
        <w:shd w:val="clear" w:color="auto" w:fill="FFFFFF"/>
        <w:spacing w:before="0" w:after="0"/>
        <w:jc w:val="center"/>
        <w:rPr>
          <w:b/>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5. Ответственность</w:t>
      </w:r>
    </w:p>
    <w:p w:rsidR="006921E5" w:rsidRDefault="006921E5" w:rsidP="006921E5">
      <w:pPr>
        <w:pStyle w:val="NormalWeb"/>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6921E5" w:rsidRDefault="006921E5" w:rsidP="006921E5">
      <w:pPr>
        <w:pStyle w:val="NormalWeb"/>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6921E5" w:rsidRDefault="006921E5" w:rsidP="006921E5">
      <w:pPr>
        <w:pStyle w:val="NormalWeb"/>
        <w:shd w:val="clear" w:color="auto" w:fill="FFFFFF"/>
        <w:spacing w:before="0" w:after="0"/>
        <w:jc w:val="center"/>
        <w:rPr>
          <w:b/>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 xml:space="preserve">6. Планирование проверок.  </w:t>
      </w:r>
    </w:p>
    <w:p w:rsidR="006921E5" w:rsidRDefault="006921E5" w:rsidP="006921E5">
      <w:pPr>
        <w:pStyle w:val="NormalWeb"/>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6921E5" w:rsidRDefault="006921E5" w:rsidP="006921E5">
      <w:pPr>
        <w:pStyle w:val="NormalWeb"/>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6921E5" w:rsidRDefault="006921E5" w:rsidP="006921E5">
      <w:pPr>
        <w:pStyle w:val="NormalWeb"/>
        <w:shd w:val="clear" w:color="auto" w:fill="FFFFFF"/>
        <w:spacing w:before="0" w:after="0"/>
        <w:jc w:val="both"/>
        <w:rPr>
          <w:sz w:val="28"/>
          <w:szCs w:val="28"/>
        </w:rPr>
      </w:pPr>
      <w:r>
        <w:rPr>
          <w:sz w:val="28"/>
          <w:szCs w:val="28"/>
        </w:rPr>
        <w:t xml:space="preserve">Внеплановые проверки  проводятся </w:t>
      </w:r>
      <w:proofErr w:type="gramStart"/>
      <w:r>
        <w:rPr>
          <w:sz w:val="28"/>
          <w:szCs w:val="28"/>
        </w:rPr>
        <w:t>при</w:t>
      </w:r>
      <w:proofErr w:type="gramEnd"/>
      <w:r>
        <w:rPr>
          <w:sz w:val="28"/>
          <w:szCs w:val="28"/>
        </w:rPr>
        <w:t>:</w:t>
      </w:r>
    </w:p>
    <w:p w:rsidR="006921E5" w:rsidRDefault="006921E5" w:rsidP="006921E5">
      <w:pPr>
        <w:pStyle w:val="NormalWeb"/>
        <w:shd w:val="clear" w:color="auto" w:fill="FFFFFF"/>
        <w:spacing w:before="0" w:after="0"/>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соответствующих поручений Главы сельского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w:t>
      </w:r>
      <w:proofErr w:type="gramStart"/>
      <w:r>
        <w:rPr>
          <w:sz w:val="28"/>
          <w:szCs w:val="28"/>
        </w:rPr>
        <w:t>наличии</w:t>
      </w:r>
      <w:proofErr w:type="gramEnd"/>
      <w:r>
        <w:rPr>
          <w:sz w:val="28"/>
          <w:szCs w:val="28"/>
        </w:rPr>
        <w:t xml:space="preserve"> мотивированных обращений правоохранительных органов.</w:t>
      </w:r>
    </w:p>
    <w:p w:rsidR="006921E5" w:rsidRDefault="006921E5" w:rsidP="006921E5">
      <w:pPr>
        <w:pStyle w:val="NormalWeb"/>
        <w:shd w:val="clear" w:color="auto" w:fill="FFFFFF"/>
        <w:spacing w:before="0" w:after="0"/>
        <w:jc w:val="both"/>
        <w:rPr>
          <w:sz w:val="28"/>
          <w:szCs w:val="28"/>
        </w:rPr>
      </w:pPr>
      <w:r>
        <w:rPr>
          <w:sz w:val="28"/>
          <w:szCs w:val="28"/>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6921E5" w:rsidRDefault="006921E5" w:rsidP="006921E5">
      <w:pPr>
        <w:pStyle w:val="NormalWeb"/>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6921E5" w:rsidRDefault="006921E5" w:rsidP="006921E5">
      <w:pPr>
        <w:pStyle w:val="NormalWeb"/>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6921E5" w:rsidRDefault="006921E5" w:rsidP="006921E5">
      <w:pPr>
        <w:pStyle w:val="NormalWeb"/>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6921E5" w:rsidRDefault="006921E5" w:rsidP="006921E5">
      <w:pPr>
        <w:pStyle w:val="NormalWeb"/>
        <w:shd w:val="clear" w:color="auto" w:fill="FFFFFF"/>
        <w:spacing w:before="0" w:after="0"/>
        <w:jc w:val="both"/>
        <w:rPr>
          <w:sz w:val="28"/>
          <w:szCs w:val="28"/>
        </w:rPr>
      </w:pPr>
      <w:r>
        <w:rPr>
          <w:sz w:val="28"/>
          <w:szCs w:val="28"/>
        </w:rPr>
        <w:t>- степень обеспеченности ресурсами (трудовыми, техническими, материальными и финансовыми);</w:t>
      </w:r>
    </w:p>
    <w:p w:rsidR="006921E5" w:rsidRDefault="006921E5" w:rsidP="006921E5">
      <w:pPr>
        <w:pStyle w:val="NormalWeb"/>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6921E5" w:rsidRDefault="006921E5" w:rsidP="006921E5">
      <w:pPr>
        <w:pStyle w:val="NormalWeb"/>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6921E5" w:rsidRDefault="006921E5" w:rsidP="006921E5">
      <w:pPr>
        <w:pStyle w:val="NormalWeb"/>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6921E5" w:rsidRDefault="006921E5" w:rsidP="006921E5">
      <w:pPr>
        <w:pStyle w:val="NormalWeb"/>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6921E5" w:rsidRPr="00401600" w:rsidRDefault="006921E5" w:rsidP="006921E5">
      <w:pPr>
        <w:pStyle w:val="NormalWeb"/>
        <w:shd w:val="clear" w:color="auto" w:fill="FFFFFF"/>
        <w:spacing w:before="0" w:after="0"/>
        <w:jc w:val="center"/>
        <w:rPr>
          <w:b/>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7. Назначение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6921E5" w:rsidRDefault="006921E5" w:rsidP="006921E5">
      <w:pPr>
        <w:pStyle w:val="NormalWeb"/>
        <w:shd w:val="clear" w:color="auto" w:fill="FFFFFF"/>
        <w:spacing w:before="0" w:after="0"/>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6921E5" w:rsidRDefault="006921E5" w:rsidP="006921E5">
      <w:pPr>
        <w:pStyle w:val="NormalWeb"/>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6921E5" w:rsidRDefault="006921E5" w:rsidP="006921E5">
      <w:pPr>
        <w:pStyle w:val="NormalWeb"/>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6921E5" w:rsidRDefault="006921E5" w:rsidP="006921E5">
      <w:pPr>
        <w:pStyle w:val="NormalWeb"/>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6921E5" w:rsidRDefault="006921E5" w:rsidP="006921E5">
      <w:pPr>
        <w:pStyle w:val="NormalWeb"/>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6921E5" w:rsidRDefault="006921E5" w:rsidP="006921E5">
      <w:pPr>
        <w:pStyle w:val="NormalWeb"/>
        <w:shd w:val="clear" w:color="auto" w:fill="FFFFFF"/>
        <w:spacing w:before="0" w:after="0"/>
        <w:jc w:val="both"/>
        <w:rPr>
          <w:sz w:val="28"/>
          <w:szCs w:val="28"/>
        </w:rPr>
      </w:pPr>
      <w:r>
        <w:rPr>
          <w:sz w:val="28"/>
          <w:szCs w:val="28"/>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6921E5" w:rsidRDefault="006921E5" w:rsidP="006921E5">
      <w:pPr>
        <w:pStyle w:val="NormalWeb"/>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Программа проверки должна содержать перечень основных вопросов, по которым будут </w:t>
      </w:r>
      <w:proofErr w:type="gramStart"/>
      <w:r>
        <w:rPr>
          <w:sz w:val="28"/>
          <w:szCs w:val="28"/>
        </w:rPr>
        <w:t>проводится</w:t>
      </w:r>
      <w:proofErr w:type="gramEnd"/>
      <w:r>
        <w:rPr>
          <w:sz w:val="28"/>
          <w:szCs w:val="28"/>
        </w:rPr>
        <w:t xml:space="preserve"> в ходе проверки контрольные действия.</w:t>
      </w:r>
    </w:p>
    <w:p w:rsidR="006921E5" w:rsidRDefault="006921E5" w:rsidP="006921E5">
      <w:pPr>
        <w:pStyle w:val="NormalWeb"/>
        <w:shd w:val="clear" w:color="auto" w:fill="FFFFFF"/>
        <w:spacing w:before="0" w:after="0"/>
        <w:jc w:val="both"/>
        <w:rPr>
          <w:sz w:val="28"/>
          <w:szCs w:val="28"/>
        </w:rPr>
      </w:pPr>
      <w:r>
        <w:rPr>
          <w:sz w:val="28"/>
          <w:szCs w:val="28"/>
        </w:rPr>
        <w:lastRenderedPageBreak/>
        <w:t>При необходимости и исходя из конкретных обстоятель</w:t>
      </w:r>
      <w:proofErr w:type="gramStart"/>
      <w:r>
        <w:rPr>
          <w:sz w:val="28"/>
          <w:szCs w:val="28"/>
        </w:rPr>
        <w:t>ств пр</w:t>
      </w:r>
      <w:proofErr w:type="gramEnd"/>
      <w:r>
        <w:rPr>
          <w:sz w:val="28"/>
          <w:szCs w:val="28"/>
        </w:rPr>
        <w:t>оведения проверки программа проверки может быть изменена лицом, назначившим проверку.</w:t>
      </w:r>
    </w:p>
    <w:p w:rsidR="006921E5" w:rsidRDefault="006921E5" w:rsidP="006921E5">
      <w:pPr>
        <w:pStyle w:val="NormalWeb"/>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6921E5" w:rsidRDefault="006921E5" w:rsidP="006921E5">
      <w:pPr>
        <w:pStyle w:val="NormalWeb"/>
        <w:shd w:val="clear" w:color="auto" w:fill="FFFFFF"/>
        <w:spacing w:before="0" w:after="0"/>
        <w:jc w:val="both"/>
        <w:rPr>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 xml:space="preserve">8. Проведение проверки.  </w:t>
      </w:r>
    </w:p>
    <w:p w:rsidR="006921E5" w:rsidRDefault="006921E5" w:rsidP="006921E5">
      <w:pPr>
        <w:pStyle w:val="NormalWeb"/>
        <w:shd w:val="clear" w:color="auto" w:fill="FFFFFF"/>
        <w:spacing w:before="0" w:after="0"/>
        <w:jc w:val="center"/>
        <w:rPr>
          <w:i/>
          <w:sz w:val="28"/>
          <w:szCs w:val="28"/>
        </w:rPr>
      </w:pPr>
    </w:p>
    <w:p w:rsidR="006921E5" w:rsidRDefault="006921E5" w:rsidP="006921E5">
      <w:pPr>
        <w:pStyle w:val="NormalWeb"/>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6921E5" w:rsidRDefault="006921E5" w:rsidP="006921E5">
      <w:pPr>
        <w:pStyle w:val="NormalWeb"/>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6921E5" w:rsidRDefault="006921E5" w:rsidP="006921E5">
      <w:pPr>
        <w:pStyle w:val="NormalWeb"/>
        <w:shd w:val="clear" w:color="auto" w:fill="FFFFFF"/>
        <w:spacing w:before="0" w:after="0"/>
        <w:jc w:val="both"/>
        <w:rPr>
          <w:sz w:val="28"/>
          <w:szCs w:val="28"/>
        </w:rPr>
      </w:pPr>
      <w:r>
        <w:rPr>
          <w:sz w:val="28"/>
          <w:szCs w:val="28"/>
        </w:rPr>
        <w:t>ознакомить его с программой проверки;</w:t>
      </w:r>
    </w:p>
    <w:p w:rsidR="006921E5" w:rsidRDefault="006921E5" w:rsidP="006921E5">
      <w:pPr>
        <w:pStyle w:val="NormalWeb"/>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8.2. </w:t>
      </w:r>
      <w:proofErr w:type="gramStart"/>
      <w:r>
        <w:rPr>
          <w:sz w:val="28"/>
          <w:szCs w:val="28"/>
        </w:rPr>
        <w:t>Исходя из темы проверки и ее программы комиссия определяет</w:t>
      </w:r>
      <w:proofErr w:type="gramEnd"/>
      <w:r>
        <w:rPr>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6921E5" w:rsidRDefault="006921E5" w:rsidP="006921E5">
      <w:pPr>
        <w:pStyle w:val="NormalWeb"/>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6921E5" w:rsidRDefault="006921E5" w:rsidP="006921E5">
      <w:pPr>
        <w:pStyle w:val="NormalWeb"/>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6921E5" w:rsidRDefault="006921E5" w:rsidP="006921E5">
      <w:pPr>
        <w:pStyle w:val="NormalWeb"/>
        <w:shd w:val="clear" w:color="auto" w:fill="FFFFFF"/>
        <w:spacing w:before="0" w:after="0"/>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6921E5" w:rsidRDefault="006921E5" w:rsidP="006921E5">
      <w:pPr>
        <w:pStyle w:val="NormalWeb"/>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6921E5" w:rsidRDefault="006921E5" w:rsidP="006921E5">
      <w:pPr>
        <w:pStyle w:val="NormalWeb"/>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6921E5" w:rsidRDefault="006921E5" w:rsidP="006921E5">
      <w:pPr>
        <w:pStyle w:val="NormalWeb"/>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6921E5" w:rsidRDefault="006921E5" w:rsidP="006921E5">
      <w:pPr>
        <w:pStyle w:val="NormalWeb"/>
        <w:shd w:val="clear" w:color="auto" w:fill="FFFFFF"/>
        <w:spacing w:before="0" w:after="0"/>
        <w:jc w:val="both"/>
        <w:rPr>
          <w:sz w:val="28"/>
          <w:szCs w:val="28"/>
        </w:rPr>
      </w:pPr>
      <w:r>
        <w:rPr>
          <w:sz w:val="28"/>
          <w:szCs w:val="28"/>
        </w:rPr>
        <w:lastRenderedPageBreak/>
        <w:t xml:space="preserve">    8.6. В ходе проверки могут проводиться контрольные действия по изучению:</w:t>
      </w:r>
    </w:p>
    <w:p w:rsidR="006921E5" w:rsidRDefault="006921E5" w:rsidP="006921E5">
      <w:pPr>
        <w:pStyle w:val="NormalWeb"/>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6921E5" w:rsidRDefault="006921E5" w:rsidP="006921E5">
      <w:pPr>
        <w:pStyle w:val="NormalWeb"/>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6921E5" w:rsidRDefault="006921E5" w:rsidP="006921E5">
      <w:pPr>
        <w:pStyle w:val="NormalWeb"/>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6921E5" w:rsidRDefault="006921E5" w:rsidP="006921E5">
      <w:pPr>
        <w:pStyle w:val="NormalWeb"/>
        <w:shd w:val="clear" w:color="auto" w:fill="FFFFFF"/>
        <w:spacing w:before="0" w:after="0"/>
        <w:jc w:val="both"/>
        <w:rPr>
          <w:sz w:val="28"/>
          <w:szCs w:val="28"/>
        </w:rPr>
      </w:pPr>
      <w:r>
        <w:rPr>
          <w:sz w:val="28"/>
          <w:szCs w:val="28"/>
        </w:rPr>
        <w:t xml:space="preserve">    постановки и состояния бухгалтерского (бюджетного) учета и бухгалтерской (бюджетной) отчетности в проверяемой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Pr>
          <w:sz w:val="28"/>
          <w:szCs w:val="28"/>
        </w:rPr>
        <w:t>контроля за</w:t>
      </w:r>
      <w:proofErr w:type="gramEnd"/>
      <w:r>
        <w:rPr>
          <w:sz w:val="28"/>
          <w:szCs w:val="28"/>
        </w:rPr>
        <w:t xml:space="preserve"> движением материальных ценностей и денежных средств, правильностью формирования затрат, полнотой </w:t>
      </w:r>
      <w:proofErr w:type="spellStart"/>
      <w:r>
        <w:rPr>
          <w:sz w:val="28"/>
          <w:szCs w:val="28"/>
        </w:rPr>
        <w:t>оприходования</w:t>
      </w:r>
      <w:proofErr w:type="spellEnd"/>
      <w:r>
        <w:rPr>
          <w:sz w:val="28"/>
          <w:szCs w:val="28"/>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6921E5" w:rsidRDefault="006921E5" w:rsidP="006921E5">
      <w:pPr>
        <w:pStyle w:val="NormalWeb"/>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6921E5" w:rsidRDefault="006921E5" w:rsidP="006921E5">
      <w:pPr>
        <w:pStyle w:val="NormalWeb"/>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921E5" w:rsidRDefault="006921E5" w:rsidP="006921E5">
      <w:pPr>
        <w:pStyle w:val="NormalWeb"/>
        <w:shd w:val="clear" w:color="auto" w:fill="FFFFFF"/>
        <w:spacing w:before="0" w:after="0"/>
        <w:jc w:val="both"/>
        <w:rPr>
          <w:sz w:val="28"/>
          <w:szCs w:val="28"/>
        </w:rPr>
      </w:pPr>
      <w:r>
        <w:rPr>
          <w:sz w:val="28"/>
          <w:szCs w:val="28"/>
        </w:rPr>
        <w:t>Встречная проверка назначается ревизором.</w:t>
      </w:r>
    </w:p>
    <w:p w:rsidR="006921E5" w:rsidRDefault="006921E5" w:rsidP="006921E5">
      <w:pPr>
        <w:pStyle w:val="NormalWeb"/>
        <w:shd w:val="clear" w:color="auto" w:fill="FFFFFF"/>
        <w:spacing w:before="0" w:after="0"/>
        <w:jc w:val="both"/>
        <w:rPr>
          <w:sz w:val="28"/>
          <w:szCs w:val="28"/>
        </w:rPr>
      </w:pPr>
      <w:r>
        <w:rPr>
          <w:sz w:val="28"/>
          <w:szCs w:val="28"/>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6921E5" w:rsidRDefault="006921E5" w:rsidP="006921E5">
      <w:pPr>
        <w:pStyle w:val="NormalWeb"/>
        <w:shd w:val="clear" w:color="auto" w:fill="FFFFFF"/>
        <w:spacing w:before="0" w:after="0"/>
        <w:jc w:val="both"/>
        <w:rPr>
          <w:sz w:val="28"/>
          <w:szCs w:val="28"/>
        </w:rPr>
      </w:pPr>
      <w:r>
        <w:rPr>
          <w:sz w:val="28"/>
          <w:szCs w:val="28"/>
        </w:rPr>
        <w:lastRenderedPageBreak/>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Pr>
          <w:sz w:val="28"/>
          <w:szCs w:val="28"/>
        </w:rPr>
        <w:t>кт встр</w:t>
      </w:r>
      <w:proofErr w:type="gramEnd"/>
      <w:r>
        <w:rPr>
          <w:sz w:val="28"/>
          <w:szCs w:val="28"/>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Промежуточный акт проверки (промежуточный а</w:t>
      </w:r>
      <w:proofErr w:type="gramStart"/>
      <w:r>
        <w:rPr>
          <w:sz w:val="28"/>
          <w:szCs w:val="28"/>
        </w:rPr>
        <w:t>кт встр</w:t>
      </w:r>
      <w:proofErr w:type="gramEnd"/>
      <w:r>
        <w:rPr>
          <w:sz w:val="28"/>
          <w:szCs w:val="28"/>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6921E5" w:rsidRDefault="006921E5" w:rsidP="006921E5">
      <w:pPr>
        <w:pStyle w:val="NormalWeb"/>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6921E5" w:rsidRDefault="006921E5" w:rsidP="006921E5">
      <w:pPr>
        <w:pStyle w:val="NormalWeb"/>
        <w:shd w:val="clear" w:color="auto" w:fill="FFFFFF"/>
        <w:spacing w:before="0" w:after="0"/>
        <w:jc w:val="both"/>
        <w:rPr>
          <w:sz w:val="28"/>
          <w:szCs w:val="28"/>
        </w:rPr>
      </w:pPr>
      <w:r>
        <w:rPr>
          <w:sz w:val="28"/>
          <w:szCs w:val="28"/>
        </w:rPr>
        <w:t>Факты, изложенные в промежуточном акте проверки, включаются соответственно в акт проверки или а</w:t>
      </w:r>
      <w:proofErr w:type="gramStart"/>
      <w:r>
        <w:rPr>
          <w:sz w:val="28"/>
          <w:szCs w:val="28"/>
        </w:rPr>
        <w:t>кт встр</w:t>
      </w:r>
      <w:proofErr w:type="gramEnd"/>
      <w:r>
        <w:rPr>
          <w:sz w:val="28"/>
          <w:szCs w:val="28"/>
        </w:rPr>
        <w:t>ечной проверки.</w:t>
      </w: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9. Оформление результатов проверки (ревизии, встречной проверки)</w:t>
      </w:r>
    </w:p>
    <w:p w:rsidR="006921E5" w:rsidRDefault="006921E5" w:rsidP="006921E5">
      <w:pPr>
        <w:pStyle w:val="NormalWeb"/>
        <w:shd w:val="clear" w:color="auto" w:fill="FFFFFF"/>
        <w:spacing w:before="0" w:after="0"/>
        <w:jc w:val="center"/>
        <w:rPr>
          <w:i/>
          <w:sz w:val="28"/>
          <w:szCs w:val="28"/>
        </w:rPr>
      </w:pPr>
    </w:p>
    <w:p w:rsidR="006921E5" w:rsidRDefault="006921E5" w:rsidP="006921E5">
      <w:pPr>
        <w:pStyle w:val="NormalWeb"/>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6921E5" w:rsidRDefault="006921E5" w:rsidP="006921E5">
      <w:pPr>
        <w:pStyle w:val="NormalWeb"/>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6921E5" w:rsidRDefault="006921E5" w:rsidP="006921E5">
      <w:pPr>
        <w:pStyle w:val="NormalWeb"/>
        <w:shd w:val="clear" w:color="auto" w:fill="FFFFFF"/>
        <w:spacing w:before="0" w:after="0"/>
        <w:jc w:val="both"/>
        <w:rPr>
          <w:sz w:val="28"/>
          <w:szCs w:val="28"/>
        </w:rPr>
      </w:pPr>
      <w:r>
        <w:rPr>
          <w:sz w:val="28"/>
          <w:szCs w:val="28"/>
        </w:rPr>
        <w:t>А</w:t>
      </w:r>
      <w:proofErr w:type="gramStart"/>
      <w:r>
        <w:rPr>
          <w:sz w:val="28"/>
          <w:szCs w:val="28"/>
        </w:rPr>
        <w:t>кт встр</w:t>
      </w:r>
      <w:proofErr w:type="gramEnd"/>
      <w:r>
        <w:rPr>
          <w:sz w:val="28"/>
          <w:szCs w:val="28"/>
        </w:rPr>
        <w:t>ечной проверки прилагается к акту проверки, в рамках которой была проведена встречная проверка.</w:t>
      </w:r>
    </w:p>
    <w:p w:rsidR="006921E5" w:rsidRDefault="006921E5" w:rsidP="006921E5">
      <w:pPr>
        <w:pStyle w:val="NormalWeb"/>
        <w:shd w:val="clear" w:color="auto" w:fill="FFFFFF"/>
        <w:spacing w:before="0" w:after="0"/>
        <w:jc w:val="both"/>
        <w:rPr>
          <w:sz w:val="28"/>
          <w:szCs w:val="28"/>
        </w:rPr>
      </w:pPr>
      <w:r>
        <w:rPr>
          <w:sz w:val="28"/>
          <w:szCs w:val="28"/>
        </w:rPr>
        <w:t>Акт проверки, а</w:t>
      </w:r>
      <w:proofErr w:type="gramStart"/>
      <w:r>
        <w:rPr>
          <w:sz w:val="28"/>
          <w:szCs w:val="28"/>
        </w:rPr>
        <w:t>кт встр</w:t>
      </w:r>
      <w:proofErr w:type="gramEnd"/>
      <w:r>
        <w:rPr>
          <w:sz w:val="28"/>
          <w:szCs w:val="28"/>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6921E5" w:rsidRDefault="006921E5" w:rsidP="006921E5">
      <w:pPr>
        <w:pStyle w:val="NormalWeb"/>
        <w:shd w:val="clear" w:color="auto" w:fill="FFFFFF"/>
        <w:spacing w:before="0" w:after="0"/>
        <w:jc w:val="both"/>
        <w:rPr>
          <w:sz w:val="28"/>
          <w:szCs w:val="28"/>
        </w:rPr>
      </w:pPr>
      <w:r>
        <w:rPr>
          <w:sz w:val="28"/>
          <w:szCs w:val="28"/>
        </w:rPr>
        <w:t xml:space="preserve">     9.2. </w:t>
      </w:r>
      <w:proofErr w:type="gramStart"/>
      <w:r>
        <w:rPr>
          <w:sz w:val="28"/>
          <w:szCs w:val="28"/>
        </w:rPr>
        <w:t>Акт проверки   состоит из вводной и описательной частей.</w:t>
      </w:r>
      <w:proofErr w:type="gramEnd"/>
    </w:p>
    <w:p w:rsidR="006921E5" w:rsidRDefault="006921E5" w:rsidP="006921E5">
      <w:pPr>
        <w:pStyle w:val="NormalWeb"/>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6921E5" w:rsidRDefault="006921E5" w:rsidP="006921E5">
      <w:pPr>
        <w:pStyle w:val="NormalWeb"/>
        <w:shd w:val="clear" w:color="auto" w:fill="FFFFFF"/>
        <w:spacing w:before="0" w:after="0"/>
        <w:jc w:val="both"/>
        <w:rPr>
          <w:sz w:val="28"/>
          <w:szCs w:val="28"/>
        </w:rPr>
      </w:pPr>
      <w:r>
        <w:rPr>
          <w:sz w:val="28"/>
          <w:szCs w:val="28"/>
        </w:rPr>
        <w:t>тема проверки;</w:t>
      </w:r>
    </w:p>
    <w:p w:rsidR="006921E5" w:rsidRDefault="006921E5" w:rsidP="006921E5">
      <w:pPr>
        <w:pStyle w:val="NormalWeb"/>
        <w:shd w:val="clear" w:color="auto" w:fill="FFFFFF"/>
        <w:spacing w:before="0" w:after="0"/>
        <w:jc w:val="both"/>
        <w:rPr>
          <w:sz w:val="28"/>
          <w:szCs w:val="28"/>
        </w:rPr>
      </w:pPr>
      <w:r>
        <w:rPr>
          <w:sz w:val="28"/>
          <w:szCs w:val="28"/>
        </w:rPr>
        <w:t>дата и место составления акта проверки;</w:t>
      </w:r>
    </w:p>
    <w:p w:rsidR="006921E5" w:rsidRDefault="006921E5" w:rsidP="006921E5">
      <w:pPr>
        <w:pStyle w:val="NormalWeb"/>
        <w:shd w:val="clear" w:color="auto" w:fill="FFFFFF"/>
        <w:spacing w:before="0" w:after="0"/>
        <w:jc w:val="both"/>
        <w:rPr>
          <w:sz w:val="28"/>
          <w:szCs w:val="28"/>
        </w:rPr>
      </w:pPr>
      <w:r>
        <w:rPr>
          <w:sz w:val="28"/>
          <w:szCs w:val="28"/>
        </w:rPr>
        <w:t>номер и дата удостоверения на проведение проверки;</w:t>
      </w:r>
    </w:p>
    <w:p w:rsidR="006921E5" w:rsidRDefault="006921E5" w:rsidP="006921E5">
      <w:pPr>
        <w:pStyle w:val="NormalWeb"/>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6921E5" w:rsidRDefault="006921E5" w:rsidP="006921E5">
      <w:pPr>
        <w:pStyle w:val="NormalWeb"/>
        <w:shd w:val="clear" w:color="auto" w:fill="FFFFFF"/>
        <w:spacing w:before="0" w:after="0"/>
        <w:jc w:val="both"/>
        <w:rPr>
          <w:sz w:val="28"/>
          <w:szCs w:val="28"/>
        </w:rPr>
      </w:pPr>
      <w:r>
        <w:rPr>
          <w:sz w:val="28"/>
          <w:szCs w:val="28"/>
        </w:rPr>
        <w:t>фамилии, инициалы и должность ревизора;</w:t>
      </w:r>
    </w:p>
    <w:p w:rsidR="006921E5" w:rsidRDefault="006921E5" w:rsidP="006921E5">
      <w:pPr>
        <w:pStyle w:val="NormalWeb"/>
        <w:shd w:val="clear" w:color="auto" w:fill="FFFFFF"/>
        <w:spacing w:before="0" w:after="0"/>
        <w:jc w:val="both"/>
        <w:rPr>
          <w:sz w:val="28"/>
          <w:szCs w:val="28"/>
        </w:rPr>
      </w:pPr>
      <w:r>
        <w:rPr>
          <w:sz w:val="28"/>
          <w:szCs w:val="28"/>
        </w:rPr>
        <w:t>проверяемый период;</w:t>
      </w:r>
    </w:p>
    <w:p w:rsidR="006921E5" w:rsidRDefault="006921E5" w:rsidP="006921E5">
      <w:pPr>
        <w:pStyle w:val="NormalWeb"/>
        <w:shd w:val="clear" w:color="auto" w:fill="FFFFFF"/>
        <w:spacing w:before="0" w:after="0"/>
        <w:jc w:val="both"/>
        <w:rPr>
          <w:sz w:val="28"/>
          <w:szCs w:val="28"/>
        </w:rPr>
      </w:pPr>
      <w:r>
        <w:rPr>
          <w:sz w:val="28"/>
          <w:szCs w:val="28"/>
        </w:rPr>
        <w:t>срок проведения проверки;</w:t>
      </w:r>
    </w:p>
    <w:p w:rsidR="006921E5" w:rsidRDefault="006921E5" w:rsidP="006921E5">
      <w:pPr>
        <w:pStyle w:val="NormalWeb"/>
        <w:shd w:val="clear" w:color="auto" w:fill="FFFFFF"/>
        <w:spacing w:before="0" w:after="0"/>
        <w:jc w:val="both"/>
        <w:rPr>
          <w:sz w:val="28"/>
          <w:szCs w:val="28"/>
        </w:rPr>
      </w:pPr>
      <w:r>
        <w:rPr>
          <w:sz w:val="28"/>
          <w:szCs w:val="28"/>
        </w:rPr>
        <w:t>сведения о проверенной организации;</w:t>
      </w:r>
    </w:p>
    <w:p w:rsidR="006921E5" w:rsidRDefault="006921E5" w:rsidP="006921E5">
      <w:pPr>
        <w:pStyle w:val="NormalWeb"/>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6921E5" w:rsidRDefault="006921E5" w:rsidP="006921E5">
      <w:pPr>
        <w:pStyle w:val="NormalWeb"/>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6921E5" w:rsidRDefault="006921E5" w:rsidP="006921E5">
      <w:pPr>
        <w:pStyle w:val="NormalWeb"/>
        <w:shd w:val="clear" w:color="auto" w:fill="FFFFFF"/>
        <w:spacing w:before="0" w:after="0"/>
        <w:jc w:val="both"/>
        <w:rPr>
          <w:sz w:val="28"/>
          <w:szCs w:val="28"/>
        </w:rPr>
      </w:pPr>
      <w:r>
        <w:rPr>
          <w:sz w:val="28"/>
          <w:szCs w:val="28"/>
        </w:rPr>
        <w:t>сведения об учредителях (участниках, при наличии);</w:t>
      </w:r>
    </w:p>
    <w:p w:rsidR="006921E5" w:rsidRDefault="006921E5" w:rsidP="006921E5">
      <w:pPr>
        <w:pStyle w:val="NormalWeb"/>
        <w:shd w:val="clear" w:color="auto" w:fill="FFFFFF"/>
        <w:spacing w:before="0" w:after="0"/>
        <w:jc w:val="both"/>
        <w:rPr>
          <w:sz w:val="28"/>
          <w:szCs w:val="28"/>
        </w:rPr>
      </w:pPr>
      <w:r>
        <w:rPr>
          <w:sz w:val="28"/>
          <w:szCs w:val="28"/>
        </w:rPr>
        <w:lastRenderedPageBreak/>
        <w:t>имеющиеся лицензии на осуществление соответствующих видов деятельности;</w:t>
      </w:r>
    </w:p>
    <w:p w:rsidR="006921E5" w:rsidRDefault="006921E5" w:rsidP="006921E5">
      <w:pPr>
        <w:pStyle w:val="NormalWeb"/>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6921E5" w:rsidRDefault="006921E5" w:rsidP="006921E5">
      <w:pPr>
        <w:pStyle w:val="NormalWeb"/>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6921E5" w:rsidRDefault="006921E5" w:rsidP="006921E5">
      <w:pPr>
        <w:pStyle w:val="NormalWeb"/>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6921E5" w:rsidRDefault="006921E5" w:rsidP="006921E5">
      <w:pPr>
        <w:pStyle w:val="NormalWeb"/>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6921E5" w:rsidRDefault="006921E5" w:rsidP="006921E5">
      <w:pPr>
        <w:pStyle w:val="NormalWeb"/>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6921E5" w:rsidRDefault="006921E5" w:rsidP="006921E5">
      <w:pPr>
        <w:pStyle w:val="NormalWeb"/>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6921E5" w:rsidRDefault="006921E5" w:rsidP="006921E5">
      <w:pPr>
        <w:pStyle w:val="NormalWeb"/>
        <w:shd w:val="clear" w:color="auto" w:fill="FFFFFF"/>
        <w:spacing w:before="0" w:after="0"/>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9.5. В описании каждого нарушения, выявленного в ходе проверки (ревизии), встречной проверки, должны быть указаны:</w:t>
      </w:r>
    </w:p>
    <w:p w:rsidR="006921E5" w:rsidRDefault="006921E5" w:rsidP="006921E5">
      <w:pPr>
        <w:pStyle w:val="NormalWeb"/>
        <w:shd w:val="clear" w:color="auto" w:fill="FFFFFF"/>
        <w:spacing w:before="0" w:after="0"/>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6921E5" w:rsidRDefault="006921E5" w:rsidP="006921E5">
      <w:pPr>
        <w:pStyle w:val="NormalWeb"/>
        <w:shd w:val="clear" w:color="auto" w:fill="FFFFFF"/>
        <w:spacing w:before="0" w:after="0"/>
        <w:jc w:val="both"/>
        <w:rPr>
          <w:sz w:val="28"/>
          <w:szCs w:val="28"/>
        </w:rPr>
      </w:pPr>
      <w:r>
        <w:rPr>
          <w:sz w:val="28"/>
          <w:szCs w:val="28"/>
        </w:rPr>
        <w:t xml:space="preserve">      9.6. В акте проверки     не допускаются:</w:t>
      </w:r>
    </w:p>
    <w:p w:rsidR="006921E5" w:rsidRDefault="006921E5" w:rsidP="006921E5">
      <w:pPr>
        <w:pStyle w:val="NormalWeb"/>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6921E5" w:rsidRDefault="006921E5" w:rsidP="006921E5">
      <w:pPr>
        <w:pStyle w:val="NormalWeb"/>
        <w:shd w:val="clear" w:color="auto" w:fill="FFFFFF"/>
        <w:spacing w:before="0" w:after="0"/>
        <w:jc w:val="both"/>
        <w:rPr>
          <w:sz w:val="28"/>
          <w:szCs w:val="28"/>
        </w:rPr>
      </w:pPr>
      <w:r>
        <w:rPr>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6921E5" w:rsidRDefault="006921E5" w:rsidP="006921E5">
      <w:pPr>
        <w:pStyle w:val="NormalWeb"/>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9.7. Акт проверки составляется:</w:t>
      </w:r>
    </w:p>
    <w:p w:rsidR="006921E5" w:rsidRDefault="006921E5" w:rsidP="006921E5">
      <w:pPr>
        <w:pStyle w:val="NormalWeb"/>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6921E5" w:rsidRDefault="006921E5" w:rsidP="006921E5">
      <w:pPr>
        <w:pStyle w:val="NormalWeb"/>
        <w:shd w:val="clear" w:color="auto" w:fill="FFFFFF"/>
        <w:spacing w:before="0" w:after="0"/>
        <w:jc w:val="both"/>
        <w:rPr>
          <w:sz w:val="28"/>
          <w:szCs w:val="28"/>
        </w:rPr>
      </w:pPr>
      <w:r>
        <w:rPr>
          <w:sz w:val="28"/>
          <w:szCs w:val="28"/>
        </w:rPr>
        <w:lastRenderedPageBreak/>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6921E5" w:rsidRDefault="006921E5" w:rsidP="006921E5">
      <w:pPr>
        <w:pStyle w:val="NormalWeb"/>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9.9. А</w:t>
      </w:r>
      <w:proofErr w:type="gramStart"/>
      <w:r>
        <w:rPr>
          <w:sz w:val="28"/>
          <w:szCs w:val="28"/>
        </w:rPr>
        <w:t>кт встр</w:t>
      </w:r>
      <w:proofErr w:type="gramEnd"/>
      <w:r>
        <w:rPr>
          <w:sz w:val="28"/>
          <w:szCs w:val="28"/>
        </w:rPr>
        <w:t>ечной проверки составляется в двух экземплярах:</w:t>
      </w:r>
    </w:p>
    <w:p w:rsidR="006921E5" w:rsidRDefault="006921E5" w:rsidP="006921E5">
      <w:pPr>
        <w:pStyle w:val="NormalWeb"/>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6921E5" w:rsidRDefault="006921E5" w:rsidP="006921E5">
      <w:pPr>
        <w:pStyle w:val="NormalWeb"/>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6921E5" w:rsidRDefault="006921E5" w:rsidP="006921E5">
      <w:pPr>
        <w:pStyle w:val="NormalWeb"/>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6921E5" w:rsidRDefault="006921E5" w:rsidP="006921E5">
      <w:pPr>
        <w:pStyle w:val="NormalWeb"/>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6921E5" w:rsidRDefault="006921E5" w:rsidP="006921E5">
      <w:pPr>
        <w:pStyle w:val="NormalWeb"/>
        <w:shd w:val="clear" w:color="auto" w:fill="FFFFFF"/>
        <w:spacing w:before="0" w:after="0"/>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6921E5" w:rsidRDefault="006921E5" w:rsidP="006921E5">
      <w:pPr>
        <w:pStyle w:val="NormalWeb"/>
        <w:shd w:val="clear" w:color="auto" w:fill="FFFFFF"/>
        <w:spacing w:before="0" w:after="0"/>
        <w:jc w:val="both"/>
        <w:rPr>
          <w:sz w:val="28"/>
          <w:szCs w:val="28"/>
        </w:rPr>
      </w:pPr>
      <w:r>
        <w:rPr>
          <w:sz w:val="28"/>
          <w:szCs w:val="28"/>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6921E5" w:rsidRDefault="006921E5" w:rsidP="006921E5">
      <w:pPr>
        <w:pStyle w:val="NormalWeb"/>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6921E5" w:rsidRDefault="006921E5" w:rsidP="006921E5">
      <w:pPr>
        <w:pStyle w:val="NormalWeb"/>
        <w:shd w:val="clear" w:color="auto" w:fill="FFFFFF"/>
        <w:spacing w:before="0" w:after="0"/>
        <w:jc w:val="both"/>
        <w:rPr>
          <w:i/>
          <w:sz w:val="28"/>
          <w:szCs w:val="28"/>
        </w:rPr>
      </w:pPr>
      <w:r>
        <w:rPr>
          <w:sz w:val="28"/>
          <w:szCs w:val="28"/>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6921E5" w:rsidRDefault="006921E5" w:rsidP="006921E5">
      <w:pPr>
        <w:pStyle w:val="NormalWeb"/>
        <w:shd w:val="clear" w:color="auto" w:fill="FFFFFF"/>
        <w:spacing w:before="0" w:after="0"/>
        <w:jc w:val="center"/>
        <w:rPr>
          <w:b/>
          <w:sz w:val="28"/>
          <w:szCs w:val="28"/>
        </w:rPr>
      </w:pPr>
      <w:r w:rsidRPr="00401600">
        <w:rPr>
          <w:b/>
          <w:sz w:val="28"/>
          <w:szCs w:val="28"/>
        </w:rPr>
        <w:t>10. Принятие мер реагирования по результатам осуществления контрольной деятельности</w:t>
      </w:r>
    </w:p>
    <w:p w:rsidR="006921E5" w:rsidRPr="00401600" w:rsidRDefault="006921E5" w:rsidP="006921E5">
      <w:pPr>
        <w:pStyle w:val="NormalWeb"/>
        <w:shd w:val="clear" w:color="auto" w:fill="FFFFFF"/>
        <w:spacing w:before="0" w:after="0"/>
        <w:jc w:val="center"/>
        <w:rPr>
          <w:b/>
          <w:sz w:val="28"/>
          <w:szCs w:val="28"/>
        </w:rPr>
      </w:pPr>
    </w:p>
    <w:p w:rsidR="006921E5" w:rsidRDefault="006921E5" w:rsidP="006921E5">
      <w:pPr>
        <w:pStyle w:val="NormalWeb"/>
        <w:shd w:val="clear" w:color="auto" w:fill="FFFFFF"/>
        <w:spacing w:before="0" w:after="0"/>
        <w:jc w:val="both"/>
        <w:rPr>
          <w:sz w:val="28"/>
          <w:szCs w:val="28"/>
        </w:rPr>
      </w:pPr>
      <w:r>
        <w:rPr>
          <w:sz w:val="28"/>
          <w:szCs w:val="28"/>
        </w:rPr>
        <w:t xml:space="preserve">      10.1. В случаях установления нарушения бюджетного законодательства Российской Федерации и иных нормативных правовых актов, регулирующих </w:t>
      </w:r>
      <w:r>
        <w:rPr>
          <w:sz w:val="28"/>
          <w:szCs w:val="28"/>
        </w:rPr>
        <w:lastRenderedPageBreak/>
        <w:t xml:space="preserve">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6921E5" w:rsidRDefault="006921E5" w:rsidP="006921E5">
      <w:pPr>
        <w:pStyle w:val="NormalWeb"/>
        <w:shd w:val="clear" w:color="auto" w:fill="FFFFFF"/>
        <w:spacing w:before="0" w:after="0"/>
        <w:jc w:val="both"/>
        <w:rPr>
          <w:sz w:val="28"/>
          <w:szCs w:val="28"/>
        </w:rPr>
      </w:pPr>
      <w:r>
        <w:rPr>
          <w:sz w:val="28"/>
          <w:szCs w:val="28"/>
        </w:rPr>
        <w:t xml:space="preserve">      10.2. </w:t>
      </w:r>
      <w:proofErr w:type="gramStart"/>
      <w:r>
        <w:rPr>
          <w:sz w:val="28"/>
          <w:szCs w:val="28"/>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6921E5" w:rsidRDefault="006921E5" w:rsidP="006921E5">
      <w:pPr>
        <w:pStyle w:val="NormalWeb"/>
        <w:shd w:val="clear" w:color="auto" w:fill="FFFFFF"/>
        <w:spacing w:before="0" w:after="0"/>
        <w:jc w:val="both"/>
        <w:rPr>
          <w:sz w:val="28"/>
          <w:szCs w:val="28"/>
        </w:rPr>
      </w:pPr>
      <w:r>
        <w:rPr>
          <w:sz w:val="28"/>
          <w:szCs w:val="28"/>
        </w:rPr>
        <w:t xml:space="preserve">      10.3. </w:t>
      </w:r>
      <w:proofErr w:type="gramStart"/>
      <w:r>
        <w:rPr>
          <w:sz w:val="28"/>
          <w:szCs w:val="28"/>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6921E5" w:rsidRDefault="006921E5" w:rsidP="006921E5">
      <w:pPr>
        <w:pStyle w:val="NormalWeb"/>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6921E5" w:rsidRDefault="006921E5" w:rsidP="006921E5">
      <w:pPr>
        <w:pStyle w:val="NormalWeb"/>
        <w:shd w:val="clear" w:color="auto" w:fill="FFFFFF"/>
        <w:spacing w:before="0" w:after="0"/>
        <w:jc w:val="both"/>
        <w:rPr>
          <w:sz w:val="28"/>
          <w:szCs w:val="28"/>
        </w:rPr>
      </w:pPr>
      <w:r>
        <w:rPr>
          <w:sz w:val="28"/>
          <w:szCs w:val="28"/>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6921E5" w:rsidRDefault="006921E5" w:rsidP="006921E5">
      <w:pPr>
        <w:pStyle w:val="NormalWeb"/>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6921E5" w:rsidRDefault="006921E5" w:rsidP="006921E5">
      <w:pPr>
        <w:pStyle w:val="NormalWeb"/>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6921E5" w:rsidRDefault="006921E5" w:rsidP="006921E5">
      <w:pPr>
        <w:pStyle w:val="NormalWeb"/>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r>
      <w:r>
        <w:rPr>
          <w:sz w:val="28"/>
          <w:szCs w:val="28"/>
        </w:rPr>
        <w:lastRenderedPageBreak/>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6921E5" w:rsidRDefault="006921E5" w:rsidP="006921E5">
      <w:pPr>
        <w:pStyle w:val="NormalWeb"/>
        <w:shd w:val="clear" w:color="auto" w:fill="FFFFFF"/>
        <w:spacing w:before="0" w:after="0"/>
        <w:jc w:val="both"/>
        <w:rPr>
          <w:sz w:val="28"/>
          <w:szCs w:val="28"/>
        </w:rPr>
      </w:pPr>
      <w:r>
        <w:rPr>
          <w:sz w:val="28"/>
          <w:szCs w:val="28"/>
        </w:rPr>
        <w:t xml:space="preserve">     10.9. </w:t>
      </w:r>
      <w:proofErr w:type="gramStart"/>
      <w:r>
        <w:rPr>
          <w:sz w:val="28"/>
          <w:szCs w:val="28"/>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6921E5" w:rsidRDefault="006921E5" w:rsidP="006921E5">
      <w:pPr>
        <w:pStyle w:val="NormalWeb"/>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w:t>
      </w:r>
      <w:proofErr w:type="gramStart"/>
      <w:r>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6921E5" w:rsidRPr="00401600" w:rsidRDefault="006921E5" w:rsidP="006921E5">
      <w:pPr>
        <w:pStyle w:val="NormalWeb"/>
        <w:shd w:val="clear" w:color="auto" w:fill="FFFFFF"/>
        <w:spacing w:before="0" w:after="0"/>
        <w:jc w:val="center"/>
        <w:rPr>
          <w:b/>
          <w:sz w:val="28"/>
          <w:szCs w:val="28"/>
        </w:rPr>
      </w:pPr>
      <w:r w:rsidRPr="00401600">
        <w:rPr>
          <w:b/>
          <w:sz w:val="28"/>
          <w:szCs w:val="28"/>
        </w:rPr>
        <w:t>11. Информация о ревизиях и (или) проверках</w:t>
      </w:r>
    </w:p>
    <w:p w:rsidR="006921E5" w:rsidRDefault="006921E5" w:rsidP="006921E5">
      <w:pPr>
        <w:pStyle w:val="NormalWeb"/>
        <w:shd w:val="clear" w:color="auto" w:fill="FFFFFF"/>
        <w:spacing w:before="0" w:after="0"/>
        <w:jc w:val="both"/>
        <w:rPr>
          <w:sz w:val="28"/>
          <w:szCs w:val="28"/>
        </w:rPr>
      </w:pPr>
      <w:r>
        <w:rPr>
          <w:sz w:val="28"/>
          <w:szCs w:val="28"/>
        </w:rPr>
        <w:t xml:space="preserve">     11.1.Информация о   проверках размещается на официальном сайте Администрации сельского поселения  «</w:t>
      </w:r>
      <w:proofErr w:type="spellStart"/>
      <w:r>
        <w:rPr>
          <w:sz w:val="28"/>
          <w:szCs w:val="28"/>
        </w:rPr>
        <w:t>Чиндалей</w:t>
      </w:r>
      <w:proofErr w:type="spellEnd"/>
      <w:r>
        <w:rPr>
          <w:sz w:val="28"/>
          <w:szCs w:val="28"/>
        </w:rPr>
        <w:t>» в информационно-телекоммуникационной сети «Интернет».</w:t>
      </w:r>
    </w:p>
    <w:p w:rsidR="006921E5" w:rsidRDefault="006921E5" w:rsidP="006921E5">
      <w:pPr>
        <w:pStyle w:val="NormalWeb"/>
        <w:shd w:val="clear" w:color="auto" w:fill="FFFFFF"/>
        <w:spacing w:before="0" w:after="0"/>
        <w:jc w:val="both"/>
        <w:rPr>
          <w:sz w:val="28"/>
          <w:szCs w:val="28"/>
        </w:rPr>
      </w:pPr>
      <w:r>
        <w:rPr>
          <w:sz w:val="28"/>
          <w:szCs w:val="28"/>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6921E5" w:rsidRDefault="006921E5" w:rsidP="006921E5">
      <w:pPr>
        <w:pStyle w:val="NormalWeb"/>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6921E5" w:rsidRDefault="006921E5" w:rsidP="006921E5">
      <w:pPr>
        <w:pStyle w:val="NormalWeb"/>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rFonts w:eastAsia="Calibri"/>
          <w:sz w:val="28"/>
          <w:szCs w:val="28"/>
        </w:rPr>
        <w:t> </w:t>
      </w:r>
      <w:hyperlink r:id="rId9" w:history="1">
        <w:r>
          <w:rPr>
            <w:rStyle w:val="a4"/>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6921E5" w:rsidRDefault="006921E5" w:rsidP="006921E5">
      <w:pPr>
        <w:pStyle w:val="NormalWeb"/>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6921E5" w:rsidRDefault="006921E5" w:rsidP="006921E5">
      <w:pPr>
        <w:pStyle w:val="NormalWeb"/>
        <w:shd w:val="clear" w:color="auto" w:fill="FFFFFF"/>
        <w:spacing w:before="0" w:after="0"/>
        <w:jc w:val="both"/>
        <w:rPr>
          <w:sz w:val="28"/>
          <w:szCs w:val="28"/>
        </w:rPr>
      </w:pPr>
      <w:r>
        <w:rPr>
          <w:sz w:val="28"/>
          <w:szCs w:val="28"/>
        </w:rPr>
        <w:t xml:space="preserve">      11.5. К нарушителю бюджетного</w:t>
      </w:r>
      <w:r>
        <w:rPr>
          <w:rStyle w:val="apple-converted-space"/>
          <w:rFonts w:eastAsia="Calibri"/>
          <w:sz w:val="28"/>
          <w:szCs w:val="28"/>
        </w:rPr>
        <w:t> </w:t>
      </w:r>
      <w:hyperlink r:id="rId10" w:history="1">
        <w:r>
          <w:rPr>
            <w:rStyle w:val="a4"/>
            <w:color w:val="00000A"/>
            <w:sz w:val="28"/>
            <w:szCs w:val="28"/>
          </w:rPr>
          <w:t>законодательства</w:t>
        </w:r>
      </w:hyperlink>
      <w:r>
        <w:rPr>
          <w:rStyle w:val="apple-converted-space"/>
          <w:rFonts w:eastAsia="Calibri"/>
          <w:sz w:val="28"/>
          <w:szCs w:val="28"/>
        </w:rPr>
        <w:t> </w:t>
      </w:r>
      <w:r>
        <w:rPr>
          <w:sz w:val="28"/>
          <w:szCs w:val="28"/>
        </w:rPr>
        <w:t xml:space="preserve">применяются меры принуждения в соответствии с требованиями </w:t>
      </w:r>
      <w:r>
        <w:rPr>
          <w:sz w:val="28"/>
          <w:szCs w:val="28"/>
        </w:rPr>
        <w:lastRenderedPageBreak/>
        <w:t>Бюджетного</w:t>
      </w:r>
      <w:r>
        <w:rPr>
          <w:rStyle w:val="apple-converted-space"/>
          <w:rFonts w:eastAsia="Calibri"/>
          <w:sz w:val="28"/>
          <w:szCs w:val="28"/>
        </w:rPr>
        <w:t> </w:t>
      </w:r>
      <w:hyperlink r:id="rId11" w:history="1">
        <w:r>
          <w:rPr>
            <w:rStyle w:val="a4"/>
            <w:color w:val="00000A"/>
            <w:sz w:val="28"/>
            <w:szCs w:val="28"/>
          </w:rPr>
          <w:t>кодекса</w:t>
        </w:r>
      </w:hyperlink>
      <w:r>
        <w:rPr>
          <w:rStyle w:val="apple-converted-space"/>
          <w:rFonts w:eastAsia="Calibri"/>
          <w:sz w:val="28"/>
          <w:szCs w:val="28"/>
        </w:rPr>
        <w:t> </w:t>
      </w:r>
      <w:r>
        <w:rPr>
          <w:sz w:val="28"/>
          <w:szCs w:val="28"/>
        </w:rPr>
        <w:t>Российской Федерации, других правовых актов Российской Федерации и сельского поселения.</w:t>
      </w: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NormalWeb"/>
        <w:shd w:val="clear" w:color="auto" w:fill="FFFFFF"/>
        <w:spacing w:before="0" w:after="0"/>
        <w:jc w:val="both"/>
        <w:rPr>
          <w:sz w:val="28"/>
          <w:szCs w:val="28"/>
        </w:rPr>
      </w:pPr>
    </w:p>
    <w:p w:rsidR="006921E5" w:rsidRDefault="006921E5" w:rsidP="006921E5">
      <w:pPr>
        <w:pStyle w:val="consplustitle0"/>
        <w:shd w:val="clear" w:color="auto" w:fill="FFFFFF"/>
        <w:spacing w:before="0" w:after="0"/>
        <w:jc w:val="right"/>
        <w:rPr>
          <w:sz w:val="28"/>
          <w:szCs w:val="28"/>
        </w:rPr>
      </w:pPr>
      <w:r>
        <w:rPr>
          <w:sz w:val="28"/>
          <w:szCs w:val="28"/>
        </w:rPr>
        <w:t>Приложение №2</w:t>
      </w:r>
    </w:p>
    <w:p w:rsidR="006921E5" w:rsidRDefault="006921E5" w:rsidP="006921E5">
      <w:pPr>
        <w:pStyle w:val="consplustitle0"/>
        <w:shd w:val="clear" w:color="auto" w:fill="FFFFFF"/>
        <w:spacing w:before="0" w:after="0"/>
        <w:jc w:val="right"/>
        <w:rPr>
          <w:sz w:val="28"/>
          <w:szCs w:val="28"/>
        </w:rPr>
      </w:pPr>
      <w:r>
        <w:rPr>
          <w:sz w:val="28"/>
          <w:szCs w:val="28"/>
        </w:rPr>
        <w:t xml:space="preserve"> к постановлению администрации</w:t>
      </w:r>
    </w:p>
    <w:p w:rsidR="006921E5" w:rsidRDefault="006921E5" w:rsidP="006921E5">
      <w:pPr>
        <w:pStyle w:val="consplustitle0"/>
        <w:shd w:val="clear" w:color="auto" w:fill="FFFFFF"/>
        <w:spacing w:before="0" w:after="0"/>
        <w:jc w:val="right"/>
        <w:rPr>
          <w:sz w:val="28"/>
          <w:szCs w:val="28"/>
        </w:rPr>
      </w:pPr>
      <w:bookmarkStart w:id="1" w:name="_GoBack"/>
      <w:bookmarkEnd w:id="1"/>
      <w:r>
        <w:rPr>
          <w:sz w:val="28"/>
          <w:szCs w:val="28"/>
        </w:rPr>
        <w:t xml:space="preserve">  сельского поселения «</w:t>
      </w:r>
      <w:proofErr w:type="spellStart"/>
      <w:r>
        <w:rPr>
          <w:sz w:val="28"/>
          <w:szCs w:val="28"/>
        </w:rPr>
        <w:t>Чиндалей</w:t>
      </w:r>
      <w:proofErr w:type="spellEnd"/>
      <w:r>
        <w:rPr>
          <w:sz w:val="28"/>
          <w:szCs w:val="28"/>
        </w:rPr>
        <w:t>»</w:t>
      </w:r>
    </w:p>
    <w:p w:rsidR="006921E5" w:rsidRDefault="006921E5" w:rsidP="006921E5">
      <w:pPr>
        <w:pStyle w:val="consplustitle0"/>
        <w:shd w:val="clear" w:color="auto" w:fill="FFFFFF"/>
        <w:spacing w:before="0" w:after="0"/>
        <w:jc w:val="right"/>
        <w:rPr>
          <w:sz w:val="28"/>
          <w:szCs w:val="28"/>
        </w:rPr>
      </w:pPr>
      <w:r>
        <w:rPr>
          <w:sz w:val="28"/>
          <w:szCs w:val="28"/>
        </w:rPr>
        <w:t>от  10  апреля 2020  № 2</w:t>
      </w:r>
    </w:p>
    <w:p w:rsidR="006921E5" w:rsidRDefault="006921E5" w:rsidP="006921E5">
      <w:pPr>
        <w:pStyle w:val="consplustitle0"/>
        <w:shd w:val="clear" w:color="auto" w:fill="FFFFFF"/>
        <w:spacing w:before="0" w:after="0"/>
        <w:jc w:val="right"/>
        <w:rPr>
          <w:sz w:val="28"/>
          <w:szCs w:val="28"/>
        </w:rPr>
      </w:pPr>
    </w:p>
    <w:p w:rsidR="006921E5" w:rsidRDefault="006921E5" w:rsidP="006921E5">
      <w:pPr>
        <w:pStyle w:val="consplustitle0"/>
        <w:shd w:val="clear" w:color="auto" w:fill="FFFFFF"/>
        <w:spacing w:before="0" w:after="0"/>
        <w:jc w:val="right"/>
        <w:rPr>
          <w:sz w:val="28"/>
          <w:szCs w:val="28"/>
        </w:rPr>
      </w:pPr>
    </w:p>
    <w:p w:rsidR="006921E5" w:rsidRDefault="006921E5" w:rsidP="006921E5">
      <w:pPr>
        <w:pStyle w:val="consplustitle0"/>
        <w:shd w:val="clear" w:color="auto" w:fill="FFFFFF"/>
        <w:spacing w:before="0" w:after="0"/>
        <w:jc w:val="center"/>
        <w:rPr>
          <w:b/>
          <w:sz w:val="28"/>
          <w:szCs w:val="28"/>
        </w:rPr>
      </w:pPr>
      <w:r>
        <w:rPr>
          <w:b/>
          <w:sz w:val="28"/>
          <w:szCs w:val="28"/>
        </w:rPr>
        <w:t xml:space="preserve">Состав комиссии </w:t>
      </w:r>
    </w:p>
    <w:p w:rsidR="006921E5" w:rsidRDefault="006921E5" w:rsidP="006921E5">
      <w:pPr>
        <w:pStyle w:val="consplustitle0"/>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6921E5" w:rsidRDefault="006921E5" w:rsidP="006921E5">
      <w:pPr>
        <w:pStyle w:val="consplustitle0"/>
        <w:shd w:val="clear" w:color="auto" w:fill="FFFFFF"/>
        <w:spacing w:before="0" w:after="0"/>
        <w:jc w:val="center"/>
        <w:rPr>
          <w:sz w:val="28"/>
          <w:szCs w:val="28"/>
        </w:rPr>
      </w:pPr>
      <w:r>
        <w:rPr>
          <w:b/>
          <w:sz w:val="28"/>
          <w:szCs w:val="28"/>
        </w:rPr>
        <w:t xml:space="preserve"> администрации   сельского поселения «</w:t>
      </w:r>
      <w:proofErr w:type="spellStart"/>
      <w:r>
        <w:rPr>
          <w:sz w:val="28"/>
          <w:szCs w:val="28"/>
        </w:rPr>
        <w:t>Чиндалей</w:t>
      </w:r>
      <w:proofErr w:type="spellEnd"/>
      <w:r>
        <w:rPr>
          <w:b/>
          <w:sz w:val="28"/>
          <w:szCs w:val="28"/>
        </w:rPr>
        <w:t>»</w:t>
      </w:r>
    </w:p>
    <w:p w:rsidR="006921E5" w:rsidRDefault="006921E5" w:rsidP="006921E5">
      <w:pPr>
        <w:pStyle w:val="consplustitle0"/>
        <w:shd w:val="clear" w:color="auto" w:fill="FFFFFF"/>
        <w:spacing w:before="0" w:after="0"/>
        <w:jc w:val="center"/>
        <w:rPr>
          <w:sz w:val="28"/>
          <w:szCs w:val="28"/>
        </w:rPr>
      </w:pPr>
    </w:p>
    <w:p w:rsidR="006921E5" w:rsidRDefault="006921E5" w:rsidP="006921E5">
      <w:pPr>
        <w:pStyle w:val="consplustitle0"/>
        <w:shd w:val="clear" w:color="auto" w:fill="FFFFFF"/>
        <w:spacing w:before="0" w:after="0"/>
        <w:jc w:val="center"/>
        <w:rPr>
          <w:sz w:val="28"/>
          <w:szCs w:val="28"/>
        </w:rPr>
      </w:pPr>
    </w:p>
    <w:p w:rsidR="006921E5" w:rsidRDefault="006921E5" w:rsidP="006921E5">
      <w:pPr>
        <w:pStyle w:val="consplustitle0"/>
        <w:numPr>
          <w:ilvl w:val="0"/>
          <w:numId w:val="4"/>
        </w:numPr>
        <w:shd w:val="clear" w:color="auto" w:fill="FFFFFF"/>
        <w:spacing w:before="0" w:after="0"/>
        <w:rPr>
          <w:sz w:val="28"/>
          <w:szCs w:val="28"/>
        </w:rPr>
      </w:pPr>
      <w:proofErr w:type="spellStart"/>
      <w:r>
        <w:rPr>
          <w:sz w:val="28"/>
          <w:szCs w:val="28"/>
        </w:rPr>
        <w:t>Хандаева</w:t>
      </w:r>
      <w:proofErr w:type="spellEnd"/>
      <w:r>
        <w:rPr>
          <w:sz w:val="28"/>
          <w:szCs w:val="28"/>
        </w:rPr>
        <w:t xml:space="preserve"> Н.Б.,   главный специалист сельского поселения, - председатель</w:t>
      </w:r>
    </w:p>
    <w:p w:rsidR="006921E5" w:rsidRDefault="006921E5" w:rsidP="006921E5">
      <w:pPr>
        <w:pStyle w:val="consplustitle0"/>
        <w:numPr>
          <w:ilvl w:val="0"/>
          <w:numId w:val="4"/>
        </w:numPr>
        <w:shd w:val="clear" w:color="auto" w:fill="FFFFFF"/>
        <w:spacing w:before="0" w:after="0"/>
        <w:rPr>
          <w:sz w:val="28"/>
          <w:szCs w:val="28"/>
        </w:rPr>
      </w:pPr>
      <w:proofErr w:type="spellStart"/>
      <w:r>
        <w:rPr>
          <w:sz w:val="28"/>
          <w:szCs w:val="28"/>
        </w:rPr>
        <w:t>Тучинова</w:t>
      </w:r>
      <w:proofErr w:type="spellEnd"/>
      <w:r>
        <w:rPr>
          <w:sz w:val="28"/>
          <w:szCs w:val="28"/>
        </w:rPr>
        <w:t xml:space="preserve"> О.В.,  специалист по молодежи администрации  сельского поселения, - секретарь</w:t>
      </w:r>
    </w:p>
    <w:p w:rsidR="006921E5" w:rsidRDefault="006921E5" w:rsidP="006921E5">
      <w:pPr>
        <w:pStyle w:val="consplustitle0"/>
        <w:numPr>
          <w:ilvl w:val="0"/>
          <w:numId w:val="4"/>
        </w:numPr>
        <w:shd w:val="clear" w:color="auto" w:fill="FFFFFF"/>
        <w:spacing w:before="0" w:after="0"/>
      </w:pPr>
      <w:proofErr w:type="spellStart"/>
      <w:r>
        <w:rPr>
          <w:sz w:val="28"/>
          <w:szCs w:val="28"/>
        </w:rPr>
        <w:t>Жамбалдоржиева</w:t>
      </w:r>
      <w:proofErr w:type="spellEnd"/>
      <w:r>
        <w:rPr>
          <w:sz w:val="28"/>
          <w:szCs w:val="28"/>
        </w:rPr>
        <w:t xml:space="preserve"> Э.К., главный бухгалтер администрации, - член комиссии</w:t>
      </w:r>
    </w:p>
    <w:p w:rsidR="006921E5" w:rsidRDefault="006921E5" w:rsidP="006921E5">
      <w:pPr>
        <w:pStyle w:val="NormalWeb"/>
        <w:shd w:val="clear" w:color="auto" w:fill="FFFFFF"/>
        <w:spacing w:before="0" w:after="0"/>
        <w:jc w:val="both"/>
      </w:pPr>
    </w:p>
    <w:p w:rsidR="006921E5" w:rsidRPr="0016675F" w:rsidRDefault="006921E5" w:rsidP="006921E5"/>
    <w:p w:rsidR="006921E5" w:rsidRPr="000F6653" w:rsidRDefault="006921E5" w:rsidP="006921E5"/>
    <w:p w:rsidR="00811868" w:rsidRPr="006921E5" w:rsidRDefault="00811868" w:rsidP="006921E5"/>
    <w:sectPr w:rsidR="00811868" w:rsidRPr="006921E5"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E666D83"/>
    <w:multiLevelType w:val="hybridMultilevel"/>
    <w:tmpl w:val="36607A54"/>
    <w:lvl w:ilvl="0" w:tplc="AC8A995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51C2CD6"/>
    <w:multiLevelType w:val="hybridMultilevel"/>
    <w:tmpl w:val="16F87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29F"/>
    <w:rsid w:val="000747DD"/>
    <w:rsid w:val="000E0BD8"/>
    <w:rsid w:val="0020029F"/>
    <w:rsid w:val="0024777F"/>
    <w:rsid w:val="004436A9"/>
    <w:rsid w:val="00454103"/>
    <w:rsid w:val="006921E5"/>
    <w:rsid w:val="00811868"/>
    <w:rsid w:val="008F4CA9"/>
    <w:rsid w:val="009A4247"/>
    <w:rsid w:val="009F1961"/>
    <w:rsid w:val="00AA0EFE"/>
    <w:rsid w:val="00CD440D"/>
    <w:rsid w:val="00D807C2"/>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9F"/>
    <w:pPr>
      <w:spacing w:after="200"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00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747DD"/>
    <w:pPr>
      <w:keepNext/>
      <w:ind w:left="708"/>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uiPriority w:val="9"/>
    <w:rsid w:val="0020029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0029F"/>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20029F"/>
    <w:pPr>
      <w:spacing w:after="0" w:line="240" w:lineRule="auto"/>
      <w:ind w:left="720"/>
      <w:contextualSpacing/>
    </w:pPr>
    <w:rPr>
      <w:rFonts w:eastAsiaTheme="minorEastAsia" w:cs="Times New Roman"/>
      <w:sz w:val="24"/>
      <w:szCs w:val="24"/>
      <w:lang w:val="en-US" w:bidi="en-US"/>
    </w:rPr>
  </w:style>
  <w:style w:type="paragraph" w:customStyle="1" w:styleId="ConsPlusNormal">
    <w:name w:val="ConsPlusNormal"/>
    <w:rsid w:val="0020029F"/>
    <w:pPr>
      <w:autoSpaceDE w:val="0"/>
      <w:autoSpaceDN w:val="0"/>
      <w:adjustRightInd w:val="0"/>
      <w:jc w:val="left"/>
    </w:pPr>
    <w:rPr>
      <w:rFonts w:ascii="Arial" w:hAnsi="Arial" w:cs="Arial"/>
    </w:rPr>
  </w:style>
  <w:style w:type="character" w:styleId="a4">
    <w:name w:val="Hyperlink"/>
    <w:basedOn w:val="a0"/>
    <w:uiPriority w:val="99"/>
    <w:unhideWhenUsed/>
    <w:rsid w:val="0020029F"/>
    <w:rPr>
      <w:color w:val="0000FF"/>
      <w:u w:val="single"/>
    </w:rPr>
  </w:style>
  <w:style w:type="paragraph" w:customStyle="1" w:styleId="ConsPlusTitle">
    <w:name w:val="ConsPlusTitle"/>
    <w:rsid w:val="0020029F"/>
    <w:pPr>
      <w:widowControl w:val="0"/>
      <w:autoSpaceDE w:val="0"/>
      <w:autoSpaceDN w:val="0"/>
      <w:adjustRightInd w:val="0"/>
      <w:jc w:val="left"/>
    </w:pPr>
    <w:rPr>
      <w:rFonts w:ascii="Arial" w:hAnsi="Arial" w:cs="Arial"/>
      <w:b/>
      <w:bCs/>
    </w:rPr>
  </w:style>
  <w:style w:type="paragraph" w:styleId="a5">
    <w:name w:val="Body Text Indent"/>
    <w:basedOn w:val="a"/>
    <w:link w:val="a6"/>
    <w:uiPriority w:val="99"/>
    <w:unhideWhenUsed/>
    <w:rsid w:val="0020029F"/>
    <w:pPr>
      <w:spacing w:after="120"/>
      <w:ind w:left="283"/>
    </w:pPr>
  </w:style>
  <w:style w:type="character" w:customStyle="1" w:styleId="a6">
    <w:name w:val="Основной текст с отступом Знак"/>
    <w:basedOn w:val="a0"/>
    <w:link w:val="a5"/>
    <w:uiPriority w:val="99"/>
    <w:rsid w:val="0020029F"/>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029F"/>
    <w:pPr>
      <w:widowControl w:val="0"/>
      <w:autoSpaceDE w:val="0"/>
      <w:autoSpaceDN w:val="0"/>
      <w:adjustRightInd w:val="0"/>
      <w:jc w:val="left"/>
    </w:pPr>
    <w:rPr>
      <w:rFonts w:ascii="Courier New" w:hAnsi="Courier New" w:cs="Courier New"/>
    </w:rPr>
  </w:style>
  <w:style w:type="paragraph" w:styleId="3">
    <w:name w:val="Body Text Indent 3"/>
    <w:basedOn w:val="a"/>
    <w:link w:val="30"/>
    <w:uiPriority w:val="99"/>
    <w:semiHidden/>
    <w:unhideWhenUsed/>
    <w:rsid w:val="000E0BD8"/>
    <w:pPr>
      <w:spacing w:after="120"/>
      <w:ind w:left="283"/>
    </w:pPr>
    <w:rPr>
      <w:sz w:val="16"/>
      <w:szCs w:val="16"/>
    </w:rPr>
  </w:style>
  <w:style w:type="character" w:customStyle="1" w:styleId="30">
    <w:name w:val="Основной текст с отступом 3 Знак"/>
    <w:basedOn w:val="a0"/>
    <w:link w:val="3"/>
    <w:uiPriority w:val="99"/>
    <w:semiHidden/>
    <w:rsid w:val="000E0BD8"/>
    <w:rPr>
      <w:rFonts w:asciiTheme="minorHAnsi" w:eastAsiaTheme="minorHAnsi" w:hAnsiTheme="minorHAnsi" w:cstheme="minorBidi"/>
      <w:sz w:val="16"/>
      <w:szCs w:val="16"/>
      <w:lang w:eastAsia="en-US"/>
    </w:rPr>
  </w:style>
  <w:style w:type="paragraph" w:styleId="a7">
    <w:name w:val="No Spacing"/>
    <w:uiPriority w:val="1"/>
    <w:qFormat/>
    <w:rsid w:val="000E0BD8"/>
    <w:pPr>
      <w:jc w:val="left"/>
    </w:pPr>
    <w:rPr>
      <w:rFonts w:ascii="Calibri" w:eastAsia="Calibri" w:hAnsi="Calibri"/>
      <w:sz w:val="22"/>
      <w:szCs w:val="22"/>
      <w:lang w:eastAsia="en-US"/>
    </w:rPr>
  </w:style>
  <w:style w:type="character" w:customStyle="1" w:styleId="a8">
    <w:name w:val="Гипертекстовая ссылка"/>
    <w:basedOn w:val="a0"/>
    <w:uiPriority w:val="99"/>
    <w:rsid w:val="000E0BD8"/>
    <w:rPr>
      <w:color w:val="008000"/>
    </w:rPr>
  </w:style>
  <w:style w:type="character" w:customStyle="1" w:styleId="apple-converted-space">
    <w:name w:val="apple-converted-space"/>
    <w:basedOn w:val="a0"/>
    <w:rsid w:val="006921E5"/>
  </w:style>
  <w:style w:type="paragraph" w:customStyle="1" w:styleId="NormalWeb">
    <w:name w:val="Normal (Web)"/>
    <w:basedOn w:val="a"/>
    <w:rsid w:val="006921E5"/>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0">
    <w:name w:val="consplustitle"/>
    <w:basedOn w:val="a"/>
    <w:rsid w:val="006921E5"/>
    <w:pPr>
      <w:suppressAutoHyphens/>
      <w:spacing w:before="100" w:after="100" w:line="100" w:lineRule="atLeast"/>
    </w:pPr>
    <w:rPr>
      <w:rFonts w:ascii="Times New Roman" w:eastAsia="Calibri" w:hAnsi="Times New Roman" w:cs="Times New Roman"/>
      <w:sz w:val="24"/>
      <w:szCs w:val="24"/>
      <w:lang w:eastAsia="ar-SA"/>
    </w:rPr>
  </w:style>
  <w:style w:type="paragraph" w:customStyle="1" w:styleId="NoSpacing">
    <w:name w:val="No Spacing"/>
    <w:rsid w:val="006921E5"/>
    <w:pPr>
      <w:suppressAutoHyphens/>
      <w:spacing w:line="100" w:lineRule="atLeast"/>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2CEDBAA7838EFA298A233BO3F3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O2FC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6095</Words>
  <Characters>34744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2018-11-28T04:20:00Z</dcterms:created>
  <dcterms:modified xsi:type="dcterms:W3CDTF">2020-04-21T01:45:00Z</dcterms:modified>
</cp:coreProperties>
</file>