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AAF" w:rsidRPr="004D7AAF" w:rsidRDefault="004D7AAF" w:rsidP="004D7AAF">
      <w:pPr>
        <w:spacing w:before="100" w:beforeAutospacing="1" w:after="100" w:afterAutospacing="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D7AAF">
        <w:rPr>
          <w:rFonts w:ascii="Times New Roman" w:hAnsi="Times New Roman" w:cs="Times New Roman"/>
          <w:bCs/>
          <w:sz w:val="28"/>
          <w:szCs w:val="28"/>
        </w:rPr>
        <w:t>Администрация сельского поселения «Чиндалей»</w:t>
      </w:r>
    </w:p>
    <w:p w:rsidR="004D7AAF" w:rsidRPr="004D7AAF" w:rsidRDefault="004D7AAF" w:rsidP="004D7AAF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r w:rsidRPr="004D7AAF">
        <w:rPr>
          <w:rFonts w:ascii="Times New Roman" w:hAnsi="Times New Roman" w:cs="Times New Roman"/>
          <w:bCs/>
          <w:sz w:val="28"/>
          <w:szCs w:val="28"/>
        </w:rPr>
        <w:t>РАСПОРЯЖЕНИЕ</w:t>
      </w:r>
    </w:p>
    <w:p w:rsidR="004D7AAF" w:rsidRPr="004D7AAF" w:rsidRDefault="004D7AAF" w:rsidP="004D7AAF">
      <w:pPr>
        <w:spacing w:before="100" w:beforeAutospacing="1" w:after="100" w:afterAutospacing="1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D7AAF" w:rsidRPr="004D7AAF" w:rsidRDefault="00BA6B94" w:rsidP="004D7AA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12.01.2024</w:t>
      </w:r>
      <w:r w:rsidR="004D7AAF" w:rsidRPr="004D7AAF">
        <w:rPr>
          <w:rFonts w:ascii="Times New Roman" w:hAnsi="Times New Roman" w:cs="Times New Roman"/>
          <w:bCs/>
          <w:sz w:val="28"/>
          <w:szCs w:val="28"/>
        </w:rPr>
        <w:t>.                                                                                      </w:t>
      </w:r>
      <w:r w:rsidR="004D7AAF" w:rsidRPr="004D7AAF">
        <w:rPr>
          <w:rFonts w:ascii="Times New Roman" w:hAnsi="Times New Roman" w:cs="Times New Roman"/>
          <w:bCs/>
          <w:sz w:val="28"/>
          <w:szCs w:val="28"/>
        </w:rPr>
        <w:tab/>
      </w:r>
      <w:r w:rsidR="004D7AAF" w:rsidRPr="004D7AAF">
        <w:rPr>
          <w:rFonts w:ascii="Times New Roman" w:hAnsi="Times New Roman" w:cs="Times New Roman"/>
          <w:bCs/>
          <w:sz w:val="28"/>
          <w:szCs w:val="28"/>
        </w:rPr>
        <w:tab/>
        <w:t>№</w:t>
      </w:r>
      <w:r>
        <w:rPr>
          <w:rFonts w:ascii="Times New Roman" w:hAnsi="Times New Roman" w:cs="Times New Roman"/>
          <w:bCs/>
          <w:sz w:val="28"/>
          <w:szCs w:val="28"/>
        </w:rPr>
        <w:t xml:space="preserve"> 6</w:t>
      </w:r>
    </w:p>
    <w:p w:rsidR="004D7AAF" w:rsidRPr="004D7AAF" w:rsidRDefault="004D7AAF" w:rsidP="004D7AAF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r w:rsidRPr="004D7AAF">
        <w:rPr>
          <w:rFonts w:ascii="Times New Roman" w:hAnsi="Times New Roman" w:cs="Times New Roman"/>
          <w:sz w:val="28"/>
          <w:szCs w:val="28"/>
        </w:rPr>
        <w:t>с. Чиндалей</w:t>
      </w:r>
    </w:p>
    <w:p w:rsidR="0030237D" w:rsidRPr="000443B5" w:rsidRDefault="003C3EF5" w:rsidP="0030237D">
      <w:pPr>
        <w:pStyle w:val="2"/>
        <w:tabs>
          <w:tab w:val="left" w:pos="6495"/>
        </w:tabs>
        <w:spacing w:before="0" w:beforeAutospacing="0" w:after="0" w:afterAutospacing="0"/>
        <w:jc w:val="center"/>
        <w:rPr>
          <w:b w:val="0"/>
          <w:sz w:val="28"/>
          <w:szCs w:val="28"/>
        </w:rPr>
      </w:pPr>
      <w:r>
        <w:rPr>
          <w:noProof/>
        </w:rPr>
        <w:t xml:space="preserve"> </w:t>
      </w:r>
    </w:p>
    <w:p w:rsidR="00617863" w:rsidRDefault="00617863" w:rsidP="00617863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43B5">
        <w:rPr>
          <w:rFonts w:ascii="Times New Roman" w:hAnsi="Times New Roman" w:cs="Times New Roman"/>
          <w:b/>
          <w:sz w:val="28"/>
          <w:szCs w:val="28"/>
        </w:rPr>
        <w:t>Об</w:t>
      </w:r>
      <w:r>
        <w:rPr>
          <w:rFonts w:ascii="Times New Roman" w:hAnsi="Times New Roman" w:cs="Times New Roman"/>
          <w:b/>
          <w:sz w:val="28"/>
          <w:szCs w:val="28"/>
        </w:rPr>
        <w:t xml:space="preserve"> утверждении</w:t>
      </w:r>
      <w:r w:rsidRPr="003023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  <w:r w:rsidR="007F59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0237D" w:rsidRPr="00F554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профилактики рисков причинения вреда (ущерба) </w:t>
      </w:r>
      <w:r w:rsidR="00FE48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 осуществлении</w:t>
      </w:r>
      <w:r w:rsidR="0030237D" w:rsidRPr="00F554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контроля в сфере благоустройства на территории </w:t>
      </w:r>
      <w:r w:rsidR="00FE48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«</w:t>
      </w:r>
      <w:r w:rsidR="004D7A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Чиндалей</w:t>
      </w:r>
      <w:r w:rsidR="00FE48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r w:rsidR="0030237D" w:rsidRPr="00F554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202</w:t>
      </w:r>
      <w:r w:rsidR="00BA6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30237D" w:rsidRPr="00F554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 </w:t>
      </w:r>
    </w:p>
    <w:p w:rsidR="0030237D" w:rsidRPr="00617863" w:rsidRDefault="00617863" w:rsidP="00617863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Calibri" w:hAnsi="Times New Roman"/>
          <w:bCs/>
          <w:kern w:val="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443B5">
        <w:rPr>
          <w:rFonts w:ascii="Times New Roman" w:hAnsi="Times New Roman" w:cs="Times New Roman"/>
          <w:sz w:val="28"/>
          <w:szCs w:val="28"/>
        </w:rPr>
        <w:t>В соответствии со статьей 44 Федерального закон</w:t>
      </w:r>
      <w:r w:rsidRPr="00F554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0237D" w:rsidRPr="000443B5">
        <w:rPr>
          <w:rFonts w:ascii="Times New Roman" w:hAnsi="Times New Roman" w:cs="Times New Roman"/>
          <w:sz w:val="28"/>
          <w:szCs w:val="28"/>
        </w:rPr>
        <w:t xml:space="preserve">а от 31.07.2020 № 248-ФЗ «О государственном контроле (надзоре) и муниципальном контроле в Российской Федерации», статьей 17.1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</w:t>
      </w:r>
      <w:r w:rsidR="0030237D" w:rsidRPr="00A95AE4">
        <w:rPr>
          <w:rFonts w:ascii="Times New Roman" w:hAnsi="Times New Roman" w:cs="Times New Roman"/>
          <w:sz w:val="28"/>
          <w:szCs w:val="28"/>
        </w:rPr>
        <w:t>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</w:t>
      </w:r>
      <w:r>
        <w:rPr>
          <w:rFonts w:ascii="Times New Roman" w:hAnsi="Times New Roman" w:cs="Times New Roman"/>
          <w:sz w:val="28"/>
          <w:szCs w:val="28"/>
        </w:rPr>
        <w:t>м законом ценностям», решением С</w:t>
      </w:r>
      <w:r w:rsidR="0030237D" w:rsidRPr="00A95AE4">
        <w:rPr>
          <w:rFonts w:ascii="Times New Roman" w:hAnsi="Times New Roman" w:cs="Times New Roman"/>
          <w:sz w:val="28"/>
          <w:szCs w:val="28"/>
        </w:rPr>
        <w:t xml:space="preserve">овета </w:t>
      </w:r>
      <w:r w:rsidR="00FE481A">
        <w:rPr>
          <w:rFonts w:ascii="Times New Roman" w:hAnsi="Times New Roman" w:cs="Times New Roman"/>
          <w:sz w:val="28"/>
          <w:szCs w:val="28"/>
        </w:rPr>
        <w:t xml:space="preserve"> </w:t>
      </w:r>
      <w:r w:rsidR="0030237D" w:rsidRPr="00A95AE4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FE481A">
        <w:rPr>
          <w:rFonts w:ascii="Times New Roman" w:hAnsi="Times New Roman" w:cs="Times New Roman"/>
          <w:sz w:val="28"/>
          <w:szCs w:val="28"/>
        </w:rPr>
        <w:t xml:space="preserve"> </w:t>
      </w:r>
      <w:r w:rsidR="004D7AAF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«Чиндалей»</w:t>
      </w:r>
      <w:r w:rsidR="004D7A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D7AAF" w:rsidRPr="00F554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 12.1</w:t>
      </w:r>
      <w:r w:rsidR="000927C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.2021 № </w:t>
      </w:r>
      <w:r w:rsidR="000927C8">
        <w:rPr>
          <w:rFonts w:ascii="Times New Roman" w:hAnsi="Times New Roman" w:cs="Times New Roman"/>
          <w:sz w:val="28"/>
          <w:szCs w:val="28"/>
        </w:rPr>
        <w:t>53</w:t>
      </w:r>
      <w:r w:rsidR="0030237D" w:rsidRPr="00A95AE4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="00A95AE4" w:rsidRPr="00A95AE4">
        <w:rPr>
          <w:rFonts w:ascii="Times New Roman" w:eastAsia="Calibri" w:hAnsi="Times New Roman" w:cs="Times New Roman"/>
          <w:iCs/>
          <w:sz w:val="28"/>
          <w:szCs w:val="28"/>
        </w:rPr>
        <w:t xml:space="preserve">Об утверждении   положения </w:t>
      </w:r>
      <w:r w:rsidR="00A95AE4" w:rsidRPr="00A95AE4">
        <w:rPr>
          <w:rStyle w:val="bumpedfont15"/>
          <w:rFonts w:ascii="Times New Roman" w:hAnsi="Times New Roman" w:cs="Times New Roman"/>
          <w:sz w:val="28"/>
          <w:szCs w:val="28"/>
        </w:rPr>
        <w:t xml:space="preserve">о муниципальном контроле в сфере благоустройства на территории </w:t>
      </w:r>
      <w:r w:rsidR="00FE481A">
        <w:rPr>
          <w:rStyle w:val="bumpedfont15"/>
          <w:rFonts w:ascii="Times New Roman" w:hAnsi="Times New Roman" w:cs="Times New Roman"/>
          <w:sz w:val="28"/>
          <w:szCs w:val="28"/>
        </w:rPr>
        <w:t xml:space="preserve"> </w:t>
      </w:r>
      <w:r w:rsidR="00FE481A">
        <w:rPr>
          <w:rFonts w:ascii="Times New Roman" w:hAnsi="Times New Roman" w:cs="Times New Roman"/>
          <w:sz w:val="28"/>
          <w:szCs w:val="28"/>
        </w:rPr>
        <w:t xml:space="preserve"> </w:t>
      </w:r>
      <w:r w:rsidR="0030237D" w:rsidRPr="00A95AE4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30237D" w:rsidRPr="000443B5">
        <w:rPr>
          <w:rFonts w:ascii="Times New Roman" w:hAnsi="Times New Roman" w:cs="Times New Roman"/>
          <w:sz w:val="28"/>
          <w:szCs w:val="28"/>
        </w:rPr>
        <w:t xml:space="preserve"> </w:t>
      </w:r>
      <w:r w:rsidR="004D7AAF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«Чиндалей»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17863" w:rsidRPr="004D7AAF" w:rsidRDefault="0030237D" w:rsidP="004D7AAF">
      <w:pPr>
        <w:pStyle w:val="ad"/>
        <w:numPr>
          <w:ilvl w:val="0"/>
          <w:numId w:val="1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7AAF">
        <w:rPr>
          <w:rFonts w:ascii="Times New Roman" w:hAnsi="Times New Roman" w:cs="Times New Roman"/>
          <w:sz w:val="28"/>
          <w:szCs w:val="28"/>
          <w:lang w:eastAsia="fa-IR" w:bidi="fa-IR"/>
        </w:rPr>
        <w:t xml:space="preserve">Утвердить программу </w:t>
      </w:r>
      <w:r w:rsidR="00617863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профилактики рисков причинения вреда (ущерба)  при осуществлении муниципального контроля в сфере благоустройства на территории  сельского поселения </w:t>
      </w:r>
      <w:r w:rsidR="004D7AAF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«Чиндалей» </w:t>
      </w:r>
      <w:r w:rsidR="00617863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202</w:t>
      </w:r>
      <w:r w:rsidR="00BA6B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617863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 (приложение).</w:t>
      </w:r>
    </w:p>
    <w:p w:rsidR="004D7AAF" w:rsidRPr="004D7AAF" w:rsidRDefault="004D7AAF" w:rsidP="004D7AAF">
      <w:pPr>
        <w:pStyle w:val="ad"/>
        <w:numPr>
          <w:ilvl w:val="0"/>
          <w:numId w:val="1"/>
        </w:num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распоряжение опубликовать (обнародовать) на официальном сайте  администрации в сети  Интернет.</w:t>
      </w:r>
    </w:p>
    <w:p w:rsidR="00617863" w:rsidRDefault="004D7AAF" w:rsidP="003F5168">
      <w:pPr>
        <w:pStyle w:val="ad"/>
        <w:numPr>
          <w:ilvl w:val="0"/>
          <w:numId w:val="1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704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Контроль за исполнением данного распоряжения </w:t>
      </w:r>
      <w:r w:rsidRPr="00570493">
        <w:rPr>
          <w:rFonts w:ascii="Times New Roman" w:hAnsi="Times New Roman" w:cs="Times New Roman"/>
          <w:sz w:val="28"/>
          <w:szCs w:val="28"/>
        </w:rPr>
        <w:t xml:space="preserve">возложить на главу администрации   сельского поселения. </w:t>
      </w:r>
    </w:p>
    <w:p w:rsidR="00570493" w:rsidRDefault="00570493" w:rsidP="00570493">
      <w:pPr>
        <w:pStyle w:val="ad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70493" w:rsidRPr="00570493" w:rsidRDefault="00570493" w:rsidP="00570493">
      <w:pPr>
        <w:pStyle w:val="ad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0237D" w:rsidRPr="00617863" w:rsidRDefault="0030237D" w:rsidP="00617863">
      <w:r w:rsidRPr="000443B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17863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</w:t>
      </w:r>
      <w:r w:rsidR="004D7AAF">
        <w:rPr>
          <w:rFonts w:ascii="Times New Roman" w:hAnsi="Times New Roman" w:cs="Times New Roman"/>
          <w:sz w:val="28"/>
          <w:szCs w:val="28"/>
        </w:rPr>
        <w:tab/>
      </w:r>
      <w:r w:rsidR="004D7AAF">
        <w:rPr>
          <w:rFonts w:ascii="Times New Roman" w:hAnsi="Times New Roman" w:cs="Times New Roman"/>
          <w:sz w:val="28"/>
          <w:szCs w:val="28"/>
        </w:rPr>
        <w:tab/>
      </w:r>
      <w:r w:rsidR="004D7AAF">
        <w:rPr>
          <w:rFonts w:ascii="Times New Roman" w:hAnsi="Times New Roman" w:cs="Times New Roman"/>
          <w:sz w:val="28"/>
          <w:szCs w:val="28"/>
        </w:rPr>
        <w:tab/>
      </w:r>
      <w:r w:rsidR="004D7AAF">
        <w:rPr>
          <w:rFonts w:ascii="Times New Roman" w:hAnsi="Times New Roman" w:cs="Times New Roman"/>
          <w:sz w:val="28"/>
          <w:szCs w:val="28"/>
        </w:rPr>
        <w:tab/>
      </w:r>
      <w:r w:rsidR="00617863">
        <w:rPr>
          <w:rFonts w:ascii="Times New Roman" w:hAnsi="Times New Roman" w:cs="Times New Roman"/>
          <w:sz w:val="28"/>
          <w:szCs w:val="28"/>
        </w:rPr>
        <w:t>Б.</w:t>
      </w:r>
      <w:r w:rsidR="004D7AAF">
        <w:rPr>
          <w:rFonts w:ascii="Times New Roman" w:hAnsi="Times New Roman" w:cs="Times New Roman"/>
          <w:sz w:val="28"/>
          <w:szCs w:val="28"/>
        </w:rPr>
        <w:t>И.Цыденов</w:t>
      </w:r>
      <w:r w:rsidRPr="000443B5">
        <w:rPr>
          <w:rFonts w:ascii="Times New Roman" w:hAnsi="Times New Roman" w:cs="Times New Roman"/>
          <w:sz w:val="28"/>
          <w:szCs w:val="28"/>
        </w:rPr>
        <w:tab/>
      </w:r>
    </w:p>
    <w:p w:rsidR="0030237D" w:rsidRDefault="0030237D" w:rsidP="0030237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30237D" w:rsidRDefault="0030237D" w:rsidP="0030237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30237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570493" w:rsidRDefault="00570493" w:rsidP="0030237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570493" w:rsidRDefault="00570493" w:rsidP="0030237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570493" w:rsidRDefault="00570493" w:rsidP="0030237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570493" w:rsidRDefault="00570493" w:rsidP="0030237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570493" w:rsidRDefault="00570493" w:rsidP="0030237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570493" w:rsidRDefault="00570493" w:rsidP="0030237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30237D" w:rsidRPr="004D7AAF" w:rsidRDefault="0030237D" w:rsidP="0030237D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D7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</w:t>
      </w:r>
    </w:p>
    <w:p w:rsidR="00617863" w:rsidRPr="004D7AAF" w:rsidRDefault="0030237D" w:rsidP="00617863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D7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</w:t>
      </w:r>
      <w:r w:rsidR="00617863" w:rsidRPr="004D7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распоряжению </w:t>
      </w:r>
    </w:p>
    <w:p w:rsidR="0030237D" w:rsidRPr="004D7AAF" w:rsidRDefault="00617863" w:rsidP="00617863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D7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</w:t>
      </w:r>
      <w:r w:rsidR="0030237D" w:rsidRPr="004D7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сельского поселения</w:t>
      </w:r>
      <w:r w:rsidRPr="004D7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 w:rsidR="004D7AAF" w:rsidRPr="004D7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Чинда</w:t>
      </w:r>
      <w:r w:rsidRPr="004D7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лей»</w:t>
      </w:r>
      <w:r w:rsidR="0030237D" w:rsidRPr="004D7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30237D" w:rsidRPr="004D7AAF" w:rsidRDefault="00617863" w:rsidP="0030237D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D7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BA6B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12.01</w:t>
      </w:r>
      <w:r w:rsidR="000927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4D7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 w:rsidR="00BA6B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</w:t>
      </w:r>
      <w:r w:rsidRPr="004D7A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  </w:t>
      </w:r>
      <w:r w:rsidR="00BA6B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</w:p>
    <w:p w:rsidR="00C63B02" w:rsidRPr="00C63B02" w:rsidRDefault="00C63B02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B0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C63B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63B02" w:rsidRPr="00F55492" w:rsidRDefault="00C63B02" w:rsidP="00C63B0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554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Программа профилактики рисков причинения вреда (ущерба) </w:t>
      </w:r>
      <w:r w:rsidR="006178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при осуществлении</w:t>
      </w:r>
      <w:r w:rsidRPr="00F554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контроля в сфере благоустройства на территории </w:t>
      </w:r>
      <w:r w:rsidR="006178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</w:t>
      </w:r>
      <w:r w:rsidR="004D7A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«Чиндалей» </w:t>
      </w:r>
      <w:r w:rsidR="004D7AAF" w:rsidRPr="00F554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554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</w:t>
      </w:r>
      <w:r w:rsidR="00BA6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F554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 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Общие положения 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3B02" w:rsidRPr="00617863" w:rsidRDefault="00617863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C63B0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благоустройства на территории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4D7AAF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«Чиндалей»</w:t>
      </w:r>
      <w:r w:rsidR="00C63B0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2. Аналитическая часть Программы 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Вид осуществляемого муниципального контроля </w:t>
      </w:r>
    </w:p>
    <w:p w:rsidR="00617863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контроль в сфере благоустройства на территории </w:t>
      </w:r>
      <w:r w:rsid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4D7AAF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«Чиндалей»</w:t>
      </w:r>
      <w:r w:rsidR="004D7A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</w:t>
      </w:r>
      <w:r w:rsidR="008E6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</w:t>
      </w:r>
      <w:r w:rsidR="004D7AAF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«Чиндалей»</w:t>
      </w:r>
      <w:r w:rsidR="004D7AAF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Администрация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Обзор по виду муниципального контроля .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контроль за соблюдением правил благоустройства территории 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</w:t>
      </w:r>
      <w:r w:rsidR="00AE1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AAF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«Чиндалей»</w:t>
      </w:r>
      <w:r w:rsidR="004D7AAF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 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это деятельность органа местного самоуправления, уполномоченного на организацию и проведение на территории 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</w:t>
      </w:r>
      <w:r w:rsidR="00AE1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AAF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«Чиндалей»</w:t>
      </w:r>
      <w:r w:rsidR="004D7AAF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проверок соблюдения юридическими лицами, индивидуальными предпринимателями и гражданами обязательных требований, установленных Правилами благоустройства территории </w:t>
      </w:r>
      <w:r w:rsidR="00AE1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</w:t>
      </w:r>
      <w:r w:rsidR="00AE1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AAF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«Чиндалей»</w:t>
      </w:r>
      <w:r w:rsidR="004D7AAF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Правила благоустройства) при осуществлении ими производственной и иной деятельности в сфере отношений, связанных с обеспечением благоустройства территории (далее - требования Правил благоустройства). </w:t>
      </w:r>
    </w:p>
    <w:p w:rsidR="00570493" w:rsidRDefault="00570493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2.3. Муниципальный контроль осуществляется посредством: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 территории </w:t>
      </w:r>
      <w:r w:rsidR="008B6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</w:t>
      </w:r>
      <w:r w:rsidR="001F530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1F530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B6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AAF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«Чиндалей»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организации и проведения мероприятий по профилактике рисков причинения вреда (ущерба) охраняемым законом ценностям;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Подконтрольные субъекты: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территории. </w:t>
      </w:r>
    </w:p>
    <w:p w:rsidR="00286795" w:rsidRPr="008B694A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по муниципальному контролю в сфере благоустройства: </w:t>
      </w:r>
    </w:p>
    <w:p w:rsidR="00C63B02" w:rsidRPr="0040185C" w:rsidRDefault="00366A80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40185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Закон</w:t>
      </w:r>
      <w:r w:rsidR="0040185C" w:rsidRPr="00D07B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Забайкальского края от </w:t>
      </w:r>
      <w:r w:rsidR="004018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06.04.2021 № 1934-ЗЗК «О внесении изменений в Закон Забайкальского края «Об административных правонарушениях», </w:t>
      </w:r>
      <w:r w:rsidR="0040185C" w:rsidRPr="00D07B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</w:t>
      </w:r>
      <w:r w:rsidR="004018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0185C" w:rsidRPr="00D07B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Забайкальского края от 02.07.2009 №198-ЗЗК «Об административных правонарушениях»</w:t>
      </w:r>
      <w:r w:rsidR="004018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63B02" w:rsidRPr="006178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2B12CB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78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Решение Со</w:t>
      </w:r>
      <w:r w:rsidR="00366A80" w:rsidRPr="006178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вета </w:t>
      </w:r>
      <w:r w:rsidR="008B69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66A80" w:rsidRPr="006178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сельского поселения </w:t>
      </w:r>
      <w:r w:rsidR="002B12CB" w:rsidRPr="004D71CE">
        <w:rPr>
          <w:rFonts w:ascii="Times New Roman" w:hAnsi="Times New Roman" w:cs="Times New Roman"/>
          <w:sz w:val="28"/>
          <w:szCs w:val="28"/>
        </w:rPr>
        <w:t>«</w:t>
      </w:r>
      <w:r w:rsidR="002B12CB">
        <w:rPr>
          <w:rFonts w:ascii="Times New Roman" w:hAnsi="Times New Roman" w:cs="Times New Roman"/>
          <w:sz w:val="28"/>
          <w:szCs w:val="28"/>
        </w:rPr>
        <w:t>Чиндалей</w:t>
      </w:r>
      <w:r w:rsidR="002B12CB" w:rsidRPr="004D71CE">
        <w:rPr>
          <w:rFonts w:ascii="Times New Roman" w:hAnsi="Times New Roman" w:cs="Times New Roman"/>
          <w:sz w:val="28"/>
          <w:szCs w:val="28"/>
        </w:rPr>
        <w:t>»</w:t>
      </w:r>
      <w:r w:rsidR="002B12CB">
        <w:rPr>
          <w:rFonts w:ascii="Times New Roman" w:hAnsi="Times New Roman" w:cs="Times New Roman"/>
          <w:sz w:val="28"/>
          <w:szCs w:val="28"/>
        </w:rPr>
        <w:t xml:space="preserve"> от 12.11</w:t>
      </w:r>
      <w:r w:rsidR="002B12CB" w:rsidRPr="004D71CE">
        <w:rPr>
          <w:rFonts w:ascii="Times New Roman" w:hAnsi="Times New Roman" w:cs="Times New Roman"/>
          <w:sz w:val="28"/>
          <w:szCs w:val="28"/>
        </w:rPr>
        <w:t>.2021 №</w:t>
      </w:r>
      <w:r w:rsidR="002B12CB">
        <w:rPr>
          <w:rFonts w:ascii="Times New Roman" w:hAnsi="Times New Roman" w:cs="Times New Roman"/>
          <w:sz w:val="28"/>
          <w:szCs w:val="28"/>
        </w:rPr>
        <w:t xml:space="preserve"> 53</w:t>
      </w:r>
      <w:r w:rsidR="002B12CB" w:rsidRPr="004D71CE">
        <w:rPr>
          <w:rFonts w:ascii="Times New Roman" w:hAnsi="Times New Roman" w:cs="Times New Roman"/>
          <w:sz w:val="28"/>
          <w:szCs w:val="28"/>
        </w:rPr>
        <w:t xml:space="preserve"> </w:t>
      </w:r>
      <w:r w:rsidR="002B12CB">
        <w:rPr>
          <w:rFonts w:ascii="Times New Roman" w:hAnsi="Times New Roman" w:cs="Times New Roman"/>
          <w:sz w:val="28"/>
          <w:szCs w:val="28"/>
        </w:rPr>
        <w:t xml:space="preserve">«Об </w:t>
      </w:r>
      <w:r w:rsidR="002B12CB" w:rsidRPr="004D71CE">
        <w:rPr>
          <w:rFonts w:ascii="Times New Roman" w:hAnsi="Times New Roman" w:cs="Times New Roman"/>
          <w:sz w:val="28"/>
          <w:szCs w:val="28"/>
        </w:rPr>
        <w:t>утвержде</w:t>
      </w:r>
      <w:r w:rsidR="002B12CB">
        <w:rPr>
          <w:rFonts w:ascii="Times New Roman" w:hAnsi="Times New Roman" w:cs="Times New Roman"/>
          <w:sz w:val="28"/>
          <w:szCs w:val="28"/>
        </w:rPr>
        <w:t>нии</w:t>
      </w:r>
      <w:r w:rsidR="002B12CB" w:rsidRPr="004D71CE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2B12CB">
        <w:rPr>
          <w:rFonts w:ascii="Times New Roman" w:hAnsi="Times New Roman" w:cs="Times New Roman"/>
          <w:sz w:val="28"/>
          <w:szCs w:val="28"/>
        </w:rPr>
        <w:t>я</w:t>
      </w:r>
      <w:r w:rsidR="002B12CB" w:rsidRPr="004D71CE">
        <w:rPr>
          <w:rFonts w:ascii="Times New Roman" w:hAnsi="Times New Roman" w:cs="Times New Roman"/>
          <w:sz w:val="28"/>
          <w:szCs w:val="28"/>
        </w:rPr>
        <w:t xml:space="preserve"> о муниципальном контроле в сфере благоустройства на территории сельского поселения «</w:t>
      </w:r>
      <w:r w:rsidR="002B12CB">
        <w:rPr>
          <w:rFonts w:ascii="Times New Roman" w:hAnsi="Times New Roman" w:cs="Times New Roman"/>
          <w:sz w:val="28"/>
          <w:szCs w:val="28"/>
        </w:rPr>
        <w:t>Чиндалей</w:t>
      </w:r>
      <w:r w:rsidR="002B12CB" w:rsidRPr="004D71CE">
        <w:rPr>
          <w:rFonts w:ascii="Times New Roman" w:hAnsi="Times New Roman" w:cs="Times New Roman"/>
          <w:sz w:val="28"/>
          <w:szCs w:val="28"/>
        </w:rPr>
        <w:t>»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Данные о проведенных мероприятиях.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запретом на проведение контрольных мероприятий, установленным ст. 26.2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плановые и внеплановые проверки в отношении подконтрольных субъектов, относящихся к м</w:t>
      </w:r>
      <w:r w:rsidR="0049541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алому и среднему бизнесу, в 202</w:t>
      </w:r>
      <w:r w:rsidR="00BA6B9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не проводились.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благоустройства, устранения причин, факторов и условий, способствующих указанным нарушениям,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Администрацией 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осуществлялись мероприятия по профилактике таких нарушений в соответствии с планом мероприятий (программой) по профилактике нарушений, осуществляемых органо</w:t>
      </w:r>
      <w:r w:rsidR="0049541A">
        <w:rPr>
          <w:rFonts w:ascii="Times New Roman" w:eastAsia="Times New Roman" w:hAnsi="Times New Roman" w:cs="Times New Roman"/>
          <w:sz w:val="28"/>
          <w:szCs w:val="28"/>
          <w:lang w:eastAsia="ru-RU"/>
        </w:rPr>
        <w:t>м муниципального контроля в 202</w:t>
      </w:r>
      <w:r w:rsidR="00BA6B9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 </w:t>
      </w:r>
    </w:p>
    <w:p w:rsidR="00820D5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Обеспечено </w:t>
      </w:r>
      <w:r w:rsidR="004954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на официальном сайте сельск</w:t>
      </w:r>
      <w:r w:rsidR="00A6647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9541A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поселения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информации, содержащей положения обязательных требований, разъяснительная работа проводится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 Информирование юридических лиц, индивидуальных предпринимателей по вопросам соблюдения требований Правил благоустройства осуществляется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опубликования руководств по соблюдению требований, памяток, обобщение практики, полезной информации, проводятся совещания с руководите</w:t>
      </w:r>
      <w:r w:rsidR="00286795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лями управляющих компаний поселения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9541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руководителями орг</w:t>
      </w:r>
      <w:r w:rsidR="004D7AA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9541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низаций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соблюдения тр</w:t>
      </w:r>
      <w:r w:rsidR="00820D52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ебований Правил благоустройства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регулярной основе даются консультации в ходе личных приемов, рейдовых осмотров территорий, а такж</w:t>
      </w:r>
      <w:r w:rsidR="00286795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посредством телефонной связи, 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столов, совещаний). Данные мероприятия преимущественно проводились в виде видеоконференций, с использованием электронной, телефонной связи и различных мессенджеров (совместные чаты с представителями юридических лиц). </w:t>
      </w:r>
    </w:p>
    <w:p w:rsidR="00BC5A9B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благоустройства на территории </w:t>
      </w:r>
      <w:r w:rsidR="004954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 поселения </w:t>
      </w:r>
      <w:r w:rsidR="004D7AAF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«Чиндалей»</w:t>
      </w:r>
      <w:r w:rsidR="004D7AAF"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BA6B9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bookmarkStart w:id="0" w:name="_GoBack"/>
      <w:bookmarkEnd w:id="0"/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не утверждался.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Анализ и оценка рисков причинения вреда охраняемым законом ценностям.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 состояния подконтрольных субъектов в сфере соблюдения правил благоустройства выявил, что ключевыми и наиболее значимыми рисками являются нарушения, предусмотренные Правилами благоустройства в части загрязнения территории, а именно мусор на прилегающих к хозяйствующим субъектам территориях, размещение автотранспортных средств на озелененной территории и прочее.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Наиболее значимым риском является факт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 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3. Цели и задачи Программы </w:t>
      </w: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Цели Программы: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C63B02" w:rsidRPr="00617863" w:rsidRDefault="00C63B02" w:rsidP="0061786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Задачи Программы: </w:t>
      </w:r>
    </w:p>
    <w:p w:rsidR="00C63B02" w:rsidRPr="00617863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7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формирование единого понимания обязательных требований законодательства у всех участников контрольной деятельности;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прозрач</w:t>
      </w:r>
      <w:r w:rsidR="005947CE"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 осуществляемой Администрацией</w:t>
      </w: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 деятельности;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 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4. План мероприятий по профилактике нарушений </w:t>
      </w: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</w:t>
      </w:r>
      <w:r w:rsidR="00BA6B9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в сфере благоустройства на 202</w:t>
      </w:r>
      <w:r w:rsidR="00BA6B9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(приложение). 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5. Показатели результативности и эффективности Программы. </w:t>
      </w: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</w:t>
      </w:r>
      <w:r w:rsid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показатели Программы за 202</w:t>
      </w:r>
      <w:r w:rsidR="00BA6B9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год: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доля профилактических мероприятий в объеме контрольных мероприятий-</w:t>
      </w:r>
      <w:r w:rsidR="0057049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0 %.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Экономический эффект от реализованных мероприятий: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 </w:t>
      </w: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повышение уровня доверия подконтрольных субъектов к Управлению.  </w:t>
      </w:r>
    </w:p>
    <w:p w:rsidR="00570493" w:rsidRDefault="00570493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70493" w:rsidRDefault="00570493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70493" w:rsidRDefault="00570493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63B02" w:rsidRPr="00964FAB" w:rsidRDefault="00C63B02" w:rsidP="00964F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Раздел 6. Порядок управления Программой.</w:t>
      </w: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3B02" w:rsidRDefault="00C63B02" w:rsidP="005704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</w:t>
      </w:r>
      <w:r w:rsidR="005947CE"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>ечень должностных лиц Администрации</w:t>
      </w: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ответственных за организацию и проведение профилактических мероприятий при осуществлении муниципального контроля в сфере благоустройства на территории </w:t>
      </w:r>
      <w:r w:rsid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5EA5"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</w:t>
      </w:r>
      <w:r w:rsid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AAF" w:rsidRPr="004D7A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«Чиндалей»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3377"/>
        <w:gridCol w:w="3034"/>
        <w:gridCol w:w="2543"/>
      </w:tblGrid>
      <w:tr w:rsidR="00785EA5" w:rsidRPr="00964FAB" w:rsidTr="00C63B0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3B02" w:rsidRPr="00964FAB" w:rsidRDefault="00C63B02" w:rsidP="00C6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4FA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  <w:p w:rsidR="00C63B02" w:rsidRPr="00964FAB" w:rsidRDefault="00C63B02" w:rsidP="00C6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4FA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п/п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3B02" w:rsidRPr="00964FAB" w:rsidRDefault="00C63B02" w:rsidP="00C6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4FA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Должностные лица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3B02" w:rsidRPr="00964FAB" w:rsidRDefault="00C63B02" w:rsidP="00C6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4FA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Функции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3B02" w:rsidRPr="00964FAB" w:rsidRDefault="00C63B02" w:rsidP="00C6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4FA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Контакты</w:t>
            </w:r>
            <w:r w:rsidRPr="00964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85EA5" w:rsidRPr="00964FAB" w:rsidTr="00C63B0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3B02" w:rsidRPr="00964FAB" w:rsidRDefault="00C63B02" w:rsidP="00C6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4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3B02" w:rsidRPr="00964FAB" w:rsidRDefault="00C63B02" w:rsidP="004D7A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4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Должностные лица </w:t>
            </w:r>
            <w:r w:rsidR="00785EA5" w:rsidRPr="00964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964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дминистрации </w:t>
            </w:r>
            <w:r w:rsidR="00785EA5" w:rsidRPr="00964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  <w:r w:rsidRPr="00964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D7A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«Чиндалей»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3B02" w:rsidRPr="00964FAB" w:rsidRDefault="00C63B02" w:rsidP="00C6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4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и проведение мероприятий по реализации программы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3B02" w:rsidRPr="00964FAB" w:rsidRDefault="00964FAB" w:rsidP="00C6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8302563</w:t>
            </w:r>
            <w:r w:rsidR="004D7A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  <w:p w:rsidR="00C63B02" w:rsidRPr="00964FAB" w:rsidRDefault="004D7AAF" w:rsidP="00C6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chind.</w:t>
            </w:r>
            <w:r w:rsidR="00964FAB" w:rsidRPr="00964F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adm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97</w:t>
            </w:r>
            <w:r w:rsidR="00964FAB" w:rsidRPr="00964FAB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r w:rsidR="00964FAB" w:rsidRPr="00964F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="00964FAB" w:rsidRPr="00964F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64FAB" w:rsidRPr="00964FA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hyperlink r:id="rId7" w:history="1"/>
            <w:r w:rsidR="00964FAB" w:rsidRPr="00964FAB">
              <w:rPr>
                <w:rStyle w:val="a4"/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63B02" w:rsidRPr="00964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63B02" w:rsidRPr="00964FAB" w:rsidRDefault="00C63B02" w:rsidP="00C63B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4F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</w:tr>
    </w:tbl>
    <w:p w:rsidR="00C63B02" w:rsidRPr="00964FAB" w:rsidRDefault="00C63B02" w:rsidP="00C63B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в сфере благоустройства на территории </w:t>
      </w:r>
      <w:r w:rsid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785EA5"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BA6B9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64F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 </w:t>
      </w:r>
    </w:p>
    <w:p w:rsidR="00C63B02" w:rsidRPr="00C63B02" w:rsidRDefault="00964FAB" w:rsidP="00C63B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4D7AAF" w:rsidRDefault="004D7AAF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C63B02" w:rsidRPr="004D7AAF" w:rsidRDefault="00C63B02" w:rsidP="00C63B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AA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lastRenderedPageBreak/>
        <w:t>Приложение к Программе профилактики рисков</w:t>
      </w:r>
      <w:r w:rsidRPr="004D7A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D7AA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причинения вреда (ущерба)</w:t>
      </w:r>
      <w:r w:rsidRPr="004D7A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D7AA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охраняемым законом ценностям</w:t>
      </w:r>
      <w:r w:rsidRPr="004D7A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4D7AA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 202</w:t>
      </w:r>
      <w:r w:rsidR="00BA6B9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4</w:t>
      </w:r>
      <w:r w:rsidRPr="004D7AA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год</w:t>
      </w:r>
      <w:r w:rsidRPr="004D7A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A0DF1" w:rsidRDefault="000A0DF1" w:rsidP="000A0DF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sub_1150"/>
      <w:r w:rsidRPr="00900983">
        <w:rPr>
          <w:rFonts w:ascii="Times New Roman" w:hAnsi="Times New Roman" w:cs="Times New Roman"/>
          <w:bCs/>
          <w:color w:val="26282F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Cs/>
          <w:color w:val="26282F"/>
          <w:sz w:val="28"/>
          <w:szCs w:val="28"/>
          <w:lang w:val="en-US"/>
        </w:rPr>
        <w:t>V</w:t>
      </w:r>
      <w:r w:rsidRPr="00587A58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Перечень профилактических мероприятий, </w:t>
      </w:r>
    </w:p>
    <w:p w:rsidR="000A0DF1" w:rsidRDefault="000A0DF1" w:rsidP="000A0DF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(периодичность) их проведения</w:t>
      </w:r>
    </w:p>
    <w:p w:rsidR="000A0DF1" w:rsidRDefault="000A0DF1" w:rsidP="000A0DF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93"/>
        <w:gridCol w:w="4209"/>
        <w:gridCol w:w="2332"/>
        <w:gridCol w:w="2337"/>
      </w:tblGrid>
      <w:tr w:rsidR="000A0DF1" w:rsidRPr="00A26A73" w:rsidTr="00FE60F9">
        <w:tc>
          <w:tcPr>
            <w:tcW w:w="696" w:type="dxa"/>
          </w:tcPr>
          <w:p w:rsidR="000A0DF1" w:rsidRPr="00A26A73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4245" w:type="dxa"/>
          </w:tcPr>
          <w:p w:rsidR="000A0DF1" w:rsidRPr="00A26A73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</w:t>
            </w:r>
          </w:p>
          <w:p w:rsidR="000A0DF1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профилактического мероприятия</w:t>
            </w:r>
          </w:p>
          <w:p w:rsidR="000A0DF1" w:rsidRPr="00A26A73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0A0DF1" w:rsidRPr="00A26A73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Срок </w:t>
            </w:r>
          </w:p>
          <w:p w:rsidR="000A0DF1" w:rsidRPr="00A26A73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реализации</w:t>
            </w:r>
          </w:p>
        </w:tc>
        <w:tc>
          <w:tcPr>
            <w:tcW w:w="2347" w:type="dxa"/>
          </w:tcPr>
          <w:p w:rsidR="000A0DF1" w:rsidRPr="00A26A73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Ответственные должностные лица</w:t>
            </w:r>
          </w:p>
        </w:tc>
      </w:tr>
      <w:tr w:rsidR="000A0DF1" w:rsidRPr="009B5522" w:rsidTr="00FE60F9">
        <w:tc>
          <w:tcPr>
            <w:tcW w:w="696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4245" w:type="dxa"/>
          </w:tcPr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Информирование, посредством размещения (поддержания в актуальном состоянии) на официальном сайте органов местного самоуправления </w:t>
            </w:r>
            <w:r w:rsidR="0099602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сельского поселения «</w:t>
            </w:r>
            <w:r w:rsidR="00570493">
              <w:rPr>
                <w:rFonts w:ascii="Times New Roman" w:hAnsi="Times New Roman" w:cs="Times New Roman"/>
                <w:b w:val="0"/>
                <w:sz w:val="24"/>
                <w:szCs w:val="24"/>
              </w:rPr>
              <w:t>Чиндале</w:t>
            </w:r>
            <w:r w:rsidR="00996020">
              <w:rPr>
                <w:rFonts w:ascii="Times New Roman" w:hAnsi="Times New Roman" w:cs="Times New Roman"/>
                <w:b w:val="0"/>
                <w:sz w:val="24"/>
                <w:szCs w:val="24"/>
              </w:rPr>
              <w:t>й»:</w:t>
            </w:r>
          </w:p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0A0DF1" w:rsidRPr="009B5522" w:rsidRDefault="00996020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347" w:type="dxa"/>
          </w:tcPr>
          <w:p w:rsidR="000A0DF1" w:rsidRPr="009B5522" w:rsidRDefault="00570493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Глава СП «Чиндалей»</w:t>
            </w:r>
            <w:r w:rsidR="0099602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</w:tr>
      <w:tr w:rsidR="000A0DF1" w:rsidRPr="009B5522" w:rsidTr="00FE60F9">
        <w:tc>
          <w:tcPr>
            <w:tcW w:w="696" w:type="dxa"/>
          </w:tcPr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1.1.</w:t>
            </w:r>
          </w:p>
        </w:tc>
        <w:tc>
          <w:tcPr>
            <w:tcW w:w="4245" w:type="dxa"/>
          </w:tcPr>
          <w:p w:rsidR="000A0DF1" w:rsidRPr="009B5522" w:rsidRDefault="000A0DF1" w:rsidP="00570493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нормативны</w:t>
            </w:r>
            <w:r w:rsidR="00570493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правовы</w:t>
            </w:r>
            <w:r w:rsidR="00570493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акт</w:t>
            </w:r>
            <w:r w:rsidR="00570493">
              <w:rPr>
                <w:rFonts w:ascii="Times New Roman" w:hAnsi="Times New Roman" w:cs="Times New Roman"/>
                <w:b w:val="0"/>
                <w:sz w:val="24"/>
                <w:szCs w:val="24"/>
              </w:rPr>
              <w:t>ы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, регулирующи</w:t>
            </w:r>
            <w:r w:rsidR="00570493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осуществление муниципального контроля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 сфере благоустройства</w:t>
            </w:r>
          </w:p>
        </w:tc>
        <w:tc>
          <w:tcPr>
            <w:tcW w:w="2340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0A0DF1" w:rsidRPr="009B5522" w:rsidRDefault="00570493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Гл.специалис</w:t>
            </w:r>
            <w:r w:rsidR="0099602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0A0DF1" w:rsidRPr="009B5522" w:rsidTr="00FE60F9">
        <w:tc>
          <w:tcPr>
            <w:tcW w:w="696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1.2.</w:t>
            </w:r>
          </w:p>
        </w:tc>
        <w:tc>
          <w:tcPr>
            <w:tcW w:w="4245" w:type="dxa"/>
          </w:tcPr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сведени</w:t>
            </w:r>
            <w:r w:rsidR="00570493">
              <w:rPr>
                <w:rFonts w:ascii="Times New Roman" w:hAnsi="Times New Roman" w:cs="Times New Roman"/>
                <w:b w:val="0"/>
                <w:sz w:val="24"/>
                <w:szCs w:val="24"/>
              </w:rPr>
              <w:t>я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об изменениях, внесенных в нормативные правовые акты, регулирующие осуществление муниципального контроля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 сфере благоустройства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, о сроках и порядке их вступления в силу</w:t>
            </w:r>
          </w:p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0A0DF1" w:rsidRPr="009B5522" w:rsidRDefault="00996020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Гл.специалист</w:t>
            </w:r>
          </w:p>
        </w:tc>
      </w:tr>
      <w:tr w:rsidR="000A0DF1" w:rsidRPr="009B5522" w:rsidTr="00FE60F9">
        <w:tc>
          <w:tcPr>
            <w:tcW w:w="696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1.3.</w:t>
            </w:r>
          </w:p>
        </w:tc>
        <w:tc>
          <w:tcPr>
            <w:tcW w:w="4245" w:type="dxa"/>
          </w:tcPr>
          <w:p w:rsidR="000A0DF1" w:rsidRPr="009B5522" w:rsidRDefault="00FE7C1B" w:rsidP="005704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8" w:history="1">
              <w:r w:rsidR="000A0DF1" w:rsidRPr="00D64F3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переч</w:t>
              </w:r>
              <w:r w:rsidR="0057049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</w:t>
              </w:r>
              <w:r w:rsidR="000A0DF1" w:rsidRPr="00D64F3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</w:t>
              </w:r>
            </w:hyperlink>
            <w:r w:rsidR="005704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="000A0DF1" w:rsidRPr="00D64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</w:t>
            </w:r>
            <w:r w:rsidR="000A0DF1" w:rsidRPr="009B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</w:t>
            </w:r>
            <w:r w:rsidR="000A0DF1" w:rsidRPr="00D64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</w:t>
            </w:r>
            <w:r w:rsidR="000A0D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сфере благоустройства</w:t>
            </w:r>
            <w:r w:rsidR="000A0DF1" w:rsidRPr="00D64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340" w:type="dxa"/>
          </w:tcPr>
          <w:p w:rsidR="000A0DF1" w:rsidRPr="009B5522" w:rsidRDefault="00C3365F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01.02</w:t>
            </w:r>
            <w:r w:rsidR="000A0DF1">
              <w:rPr>
                <w:rFonts w:ascii="Times New Roman" w:hAnsi="Times New Roman" w:cs="Times New Roman"/>
                <w:b w:val="0"/>
                <w:sz w:val="24"/>
                <w:szCs w:val="24"/>
              </w:rPr>
              <w:t>.202</w:t>
            </w:r>
            <w:r w:rsidR="00BA6B94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0A0DF1" w:rsidRPr="009B5522" w:rsidRDefault="00C3365F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Гл.специалист</w:t>
            </w:r>
          </w:p>
        </w:tc>
      </w:tr>
      <w:tr w:rsidR="000A0DF1" w:rsidRPr="009B5522" w:rsidTr="00FE60F9">
        <w:tc>
          <w:tcPr>
            <w:tcW w:w="696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1.4.</w:t>
            </w:r>
          </w:p>
        </w:tc>
        <w:tc>
          <w:tcPr>
            <w:tcW w:w="4245" w:type="dxa"/>
          </w:tcPr>
          <w:p w:rsidR="000A0DF1" w:rsidRPr="009B5522" w:rsidRDefault="000A0DF1" w:rsidP="00570493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руководств</w:t>
            </w:r>
            <w:r w:rsidR="00570493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 соблюдению обязательных требований, разработанных и утвержденных в соответствии с Федеральным </w:t>
            </w:r>
            <w:hyperlink r:id="rId9" w:history="1">
              <w:r w:rsidRPr="009B5522">
                <w:rPr>
                  <w:rStyle w:val="a4"/>
                  <w:rFonts w:ascii="Times New Roman" w:hAnsi="Times New Roman" w:cs="Times New Roman"/>
                  <w:b w:val="0"/>
                  <w:sz w:val="24"/>
                  <w:szCs w:val="24"/>
                </w:rPr>
                <w:t>законом</w:t>
              </w:r>
            </w:hyperlink>
            <w:r>
              <w:t xml:space="preserve"> </w:t>
            </w:r>
            <w:r w:rsidRPr="008D2895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№247-ФЗ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</w:tc>
        <w:tc>
          <w:tcPr>
            <w:tcW w:w="2340" w:type="dxa"/>
          </w:tcPr>
          <w:p w:rsidR="000A0DF1" w:rsidRPr="009B5522" w:rsidRDefault="000A0DF1" w:rsidP="00BA6B94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01.01.202</w:t>
            </w:r>
            <w:r w:rsidR="00BA6B94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2347" w:type="dxa"/>
          </w:tcPr>
          <w:p w:rsidR="000A0DF1" w:rsidRPr="009B5522" w:rsidRDefault="00570493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Гл</w:t>
            </w:r>
            <w:r w:rsidR="001B79C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.специалист </w:t>
            </w:r>
          </w:p>
        </w:tc>
      </w:tr>
      <w:tr w:rsidR="000A0DF1" w:rsidRPr="009B5522" w:rsidTr="00FE60F9">
        <w:tc>
          <w:tcPr>
            <w:tcW w:w="696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1.5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4245" w:type="dxa"/>
          </w:tcPr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Программы;</w:t>
            </w:r>
          </w:p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5 дней с даты утверждения</w:t>
            </w:r>
          </w:p>
        </w:tc>
        <w:tc>
          <w:tcPr>
            <w:tcW w:w="2347" w:type="dxa"/>
          </w:tcPr>
          <w:p w:rsidR="000A0DF1" w:rsidRPr="009B5522" w:rsidRDefault="001B79C3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0A0DF1" w:rsidRPr="008311F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</w:tr>
      <w:tr w:rsidR="000A0DF1" w:rsidRPr="009B5522" w:rsidTr="00FE60F9">
        <w:tc>
          <w:tcPr>
            <w:tcW w:w="696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4245" w:type="dxa"/>
          </w:tcPr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исчерпывающего перечня сведений, которые могут запрашиваться контрольным органом у контролируемого лица;</w:t>
            </w:r>
          </w:p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0A0DF1" w:rsidRPr="009B5522" w:rsidRDefault="000A0DF1" w:rsidP="00BA6B94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01.01.202</w:t>
            </w:r>
            <w:r w:rsidR="00BA6B94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2347" w:type="dxa"/>
          </w:tcPr>
          <w:p w:rsidR="000A0DF1" w:rsidRPr="009B5522" w:rsidRDefault="00570493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гл</w:t>
            </w:r>
            <w:r w:rsidR="001B79C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.специалист </w:t>
            </w:r>
          </w:p>
        </w:tc>
      </w:tr>
      <w:tr w:rsidR="000A0DF1" w:rsidRPr="009B5522" w:rsidTr="00FE60F9">
        <w:tc>
          <w:tcPr>
            <w:tcW w:w="696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4245" w:type="dxa"/>
          </w:tcPr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требований;</w:t>
            </w:r>
          </w:p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0A0DF1" w:rsidRPr="009B5522" w:rsidRDefault="000A0DF1" w:rsidP="00BA6B94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</w:t>
            </w:r>
            <w:r w:rsidR="00BA6B94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2347" w:type="dxa"/>
          </w:tcPr>
          <w:p w:rsidR="000A0DF1" w:rsidRPr="009B5522" w:rsidRDefault="00570493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гл</w:t>
            </w:r>
            <w:r w:rsidR="001B79C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.специалист </w:t>
            </w:r>
          </w:p>
        </w:tc>
      </w:tr>
      <w:tr w:rsidR="000A0DF1" w:rsidRPr="009B5522" w:rsidTr="00FE60F9">
        <w:tc>
          <w:tcPr>
            <w:tcW w:w="696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4245" w:type="dxa"/>
          </w:tcPr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доклада о муниципальном контроле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 сфере благоустройства;</w:t>
            </w:r>
          </w:p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5 дней с даты утверждения</w:t>
            </w:r>
          </w:p>
        </w:tc>
        <w:tc>
          <w:tcPr>
            <w:tcW w:w="2347" w:type="dxa"/>
          </w:tcPr>
          <w:p w:rsidR="000A0DF1" w:rsidRPr="009B5522" w:rsidRDefault="001B79C3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</w:tr>
      <w:tr w:rsidR="000A0DF1" w:rsidRPr="009B5522" w:rsidTr="00FE60F9">
        <w:tc>
          <w:tcPr>
            <w:tcW w:w="696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2. </w:t>
            </w:r>
          </w:p>
        </w:tc>
        <w:tc>
          <w:tcPr>
            <w:tcW w:w="4245" w:type="dxa"/>
          </w:tcPr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Объявление предостережения о недопустимости нарушения обязательных требований; </w:t>
            </w:r>
          </w:p>
        </w:tc>
        <w:tc>
          <w:tcPr>
            <w:tcW w:w="2340" w:type="dxa"/>
          </w:tcPr>
          <w:p w:rsidR="000A0DF1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0A0DF1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(при наличии оснований)</w:t>
            </w:r>
          </w:p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0A0DF1" w:rsidRPr="009B5522" w:rsidRDefault="00570493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гл</w:t>
            </w:r>
            <w:r w:rsidR="001B79C3">
              <w:rPr>
                <w:rFonts w:ascii="Times New Roman" w:hAnsi="Times New Roman" w:cs="Times New Roman"/>
                <w:b w:val="0"/>
                <w:sz w:val="24"/>
                <w:szCs w:val="24"/>
              </w:rPr>
              <w:t>.специалист</w:t>
            </w:r>
          </w:p>
        </w:tc>
      </w:tr>
      <w:tr w:rsidR="000A0DF1" w:rsidRPr="009B5522" w:rsidTr="00FE60F9">
        <w:tc>
          <w:tcPr>
            <w:tcW w:w="696" w:type="dxa"/>
          </w:tcPr>
          <w:p w:rsidR="000A0DF1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4245" w:type="dxa"/>
          </w:tcPr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Консультирование посредством видео-конференц-связи, на личном приеме либо в ходе проведения профилактического мероприятия, контрольного (надзорного) мер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оприятия  в порядке, установленном положением о виде контроля;</w:t>
            </w:r>
          </w:p>
          <w:p w:rsidR="000A0DF1" w:rsidRPr="009B5522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0A0DF1" w:rsidRPr="009B5522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</w:t>
            </w:r>
          </w:p>
        </w:tc>
        <w:tc>
          <w:tcPr>
            <w:tcW w:w="2347" w:type="dxa"/>
          </w:tcPr>
          <w:p w:rsidR="000A0DF1" w:rsidRPr="009B5522" w:rsidRDefault="001B79C3" w:rsidP="0057049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570493">
              <w:rPr>
                <w:rFonts w:ascii="Times New Roman" w:hAnsi="Times New Roman" w:cs="Times New Roman"/>
                <w:b w:val="0"/>
                <w:sz w:val="24"/>
                <w:szCs w:val="24"/>
              </w:rPr>
              <w:t>Гл.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спец</w:t>
            </w:r>
            <w:r w:rsidR="00570493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алист</w:t>
            </w:r>
          </w:p>
        </w:tc>
      </w:tr>
      <w:tr w:rsidR="000A0DF1" w:rsidRPr="00392647" w:rsidTr="00FE60F9">
        <w:tc>
          <w:tcPr>
            <w:tcW w:w="696" w:type="dxa"/>
          </w:tcPr>
          <w:p w:rsidR="000A0DF1" w:rsidRPr="00392647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4. </w:t>
            </w:r>
          </w:p>
        </w:tc>
        <w:tc>
          <w:tcPr>
            <w:tcW w:w="4245" w:type="dxa"/>
          </w:tcPr>
          <w:p w:rsidR="000A0DF1" w:rsidRPr="00392647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Профилактический визит</w:t>
            </w:r>
            <w:r w:rsidRPr="00392647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в целях </w:t>
            </w: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информирования об обязательных требованиях, предъявляемых к деятельности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контролируемого лица</w:t>
            </w: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либо к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принадлежащим ему объектам контроля</w:t>
            </w: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:rsidR="000A0DF1" w:rsidRPr="00392647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0A0DF1" w:rsidRPr="00392647" w:rsidRDefault="000A0DF1" w:rsidP="00FE60F9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0A0DF1" w:rsidRPr="00392647" w:rsidRDefault="000A0DF1" w:rsidP="00FE60F9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ежеквартально</w:t>
            </w:r>
          </w:p>
        </w:tc>
        <w:tc>
          <w:tcPr>
            <w:tcW w:w="2347" w:type="dxa"/>
          </w:tcPr>
          <w:p w:rsidR="000A0DF1" w:rsidRPr="00392647" w:rsidRDefault="001B79C3" w:rsidP="0057049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570493">
              <w:rPr>
                <w:rFonts w:ascii="Times New Roman" w:hAnsi="Times New Roman" w:cs="Times New Roman"/>
                <w:b w:val="0"/>
                <w:sz w:val="24"/>
                <w:szCs w:val="24"/>
              </w:rPr>
              <w:t>гл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.специалист</w:t>
            </w:r>
          </w:p>
        </w:tc>
      </w:tr>
    </w:tbl>
    <w:p w:rsidR="000A0DF1" w:rsidRPr="00A26A73" w:rsidRDefault="000A0DF1" w:rsidP="000A0DF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0A0DF1" w:rsidRDefault="000A0DF1" w:rsidP="000A0DF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A0DF1" w:rsidRDefault="000A0DF1" w:rsidP="000A0DF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A0DF1" w:rsidRPr="00587A58" w:rsidRDefault="000A0DF1" w:rsidP="000A0DF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7A58">
        <w:rPr>
          <w:rFonts w:ascii="Times New Roman" w:hAnsi="Times New Roman" w:cs="Times New Roman"/>
          <w:sz w:val="28"/>
          <w:szCs w:val="28"/>
        </w:rPr>
        <w:t xml:space="preserve">V. </w:t>
      </w:r>
      <w:r>
        <w:rPr>
          <w:rFonts w:ascii="Times New Roman" w:hAnsi="Times New Roman" w:cs="Times New Roman"/>
          <w:sz w:val="28"/>
          <w:szCs w:val="28"/>
        </w:rPr>
        <w:t>Показатели результативности и эффективности Программы</w:t>
      </w:r>
    </w:p>
    <w:p w:rsidR="000A0DF1" w:rsidRDefault="000A0DF1" w:rsidP="000A0DF1">
      <w:pPr>
        <w:pStyle w:val="ConsPlusNormal"/>
        <w:jc w:val="both"/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 w:rsidR="000A0DF1" w:rsidRPr="004D5EAC" w:rsidTr="00FE60F9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DF1" w:rsidRPr="004D5EAC" w:rsidRDefault="000A0DF1" w:rsidP="00FE60F9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A0DF1" w:rsidRDefault="000A0DF1" w:rsidP="00FE60F9">
            <w:pPr>
              <w:pStyle w:val="ConsPlusNormal"/>
              <w:jc w:val="center"/>
            </w:pPr>
            <w:r>
              <w:t>Исполнение</w:t>
            </w:r>
          </w:p>
          <w:p w:rsidR="000A0DF1" w:rsidRPr="004D5EAC" w:rsidRDefault="000A0DF1" w:rsidP="00FE60F9">
            <w:pPr>
              <w:pStyle w:val="ConsPlusNormal"/>
              <w:jc w:val="center"/>
            </w:pPr>
            <w:r>
              <w:t>показателя</w:t>
            </w:r>
          </w:p>
          <w:p w:rsidR="000A0DF1" w:rsidRDefault="000A0DF1" w:rsidP="00FE60F9">
            <w:pPr>
              <w:pStyle w:val="ConsPlusNormal"/>
              <w:jc w:val="center"/>
            </w:pPr>
            <w:r w:rsidRPr="004D5EAC">
              <w:t>202</w:t>
            </w:r>
            <w:r w:rsidR="00BA6B94">
              <w:t>4</w:t>
            </w:r>
            <w:r w:rsidRPr="004D5EAC">
              <w:t xml:space="preserve"> год</w:t>
            </w:r>
            <w:r>
              <w:t>,</w:t>
            </w:r>
          </w:p>
          <w:p w:rsidR="000A0DF1" w:rsidRPr="004D5EAC" w:rsidRDefault="000A0DF1" w:rsidP="00FE60F9">
            <w:pPr>
              <w:pStyle w:val="ConsPlusNormal"/>
              <w:jc w:val="center"/>
            </w:pPr>
            <w:r>
              <w:t>%</w:t>
            </w:r>
          </w:p>
        </w:tc>
      </w:tr>
      <w:tr w:rsidR="000A0DF1" w:rsidRPr="004D5EAC" w:rsidTr="00FE60F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DF1" w:rsidRPr="004D5EAC" w:rsidRDefault="000A0DF1" w:rsidP="001B79C3">
            <w:pPr>
              <w:pStyle w:val="ConsPlusNormal"/>
              <w:jc w:val="both"/>
            </w:pPr>
            <w:r>
              <w:t xml:space="preserve">Полнота информации, размещенной на официальном сайте органов местного самоуправления </w:t>
            </w:r>
            <w:r w:rsidR="001B79C3">
              <w:t xml:space="preserve"> СП </w:t>
            </w:r>
            <w:r w:rsidR="00570493" w:rsidRPr="00570493">
              <w:t>«Чиндалей»</w:t>
            </w:r>
            <w:r w:rsidR="00570493">
              <w:t xml:space="preserve"> </w:t>
            </w:r>
            <w:r>
              <w:t>в соответствии со  статьей 46</w:t>
            </w:r>
            <w:r w:rsidRPr="004D5EAC">
              <w:t xml:space="preserve"> Федеральн</w:t>
            </w:r>
            <w:r>
              <w:t>ого</w:t>
            </w:r>
            <w:r w:rsidRPr="004D5EAC">
              <w:t xml:space="preserve"> закон</w:t>
            </w:r>
            <w:r>
              <w:t>а</w:t>
            </w:r>
            <w:r w:rsidRPr="004D5EAC">
              <w:t xml:space="preserve">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DF1" w:rsidRPr="004D5EAC" w:rsidRDefault="000A0DF1" w:rsidP="00FE60F9">
            <w:pPr>
              <w:pStyle w:val="ConsPlusNormal"/>
            </w:pPr>
            <w:r>
              <w:t>100</w:t>
            </w:r>
            <w:r w:rsidRPr="004D5EAC">
              <w:t>%</w:t>
            </w:r>
          </w:p>
        </w:tc>
      </w:tr>
      <w:tr w:rsidR="000A0DF1" w:rsidRPr="004D5EAC" w:rsidTr="00FE60F9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DF1" w:rsidRDefault="000A0DF1" w:rsidP="00FE60F9">
            <w:pPr>
              <w:pStyle w:val="ConsPlusNormal"/>
              <w:jc w:val="both"/>
            </w:pPr>
            <w: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DF1" w:rsidRDefault="000A0DF1" w:rsidP="00FE60F9">
            <w:pPr>
              <w:pStyle w:val="ConsPlusNormal"/>
            </w:pPr>
            <w:r>
              <w:t>100%</w:t>
            </w:r>
          </w:p>
        </w:tc>
      </w:tr>
      <w:bookmarkEnd w:id="1"/>
    </w:tbl>
    <w:p w:rsidR="00B1427C" w:rsidRDefault="00B1427C"/>
    <w:sectPr w:rsidR="00B1427C" w:rsidSect="003C3EF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C1B" w:rsidRDefault="00FE7C1B" w:rsidP="0030237D">
      <w:pPr>
        <w:spacing w:after="0" w:line="240" w:lineRule="auto"/>
      </w:pPr>
      <w:r>
        <w:separator/>
      </w:r>
    </w:p>
  </w:endnote>
  <w:endnote w:type="continuationSeparator" w:id="0">
    <w:p w:rsidR="00FE7C1B" w:rsidRDefault="00FE7C1B" w:rsidP="00302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C1B" w:rsidRDefault="00FE7C1B" w:rsidP="0030237D">
      <w:pPr>
        <w:spacing w:after="0" w:line="240" w:lineRule="auto"/>
      </w:pPr>
      <w:r>
        <w:separator/>
      </w:r>
    </w:p>
  </w:footnote>
  <w:footnote w:type="continuationSeparator" w:id="0">
    <w:p w:rsidR="00FE7C1B" w:rsidRDefault="00FE7C1B" w:rsidP="003023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4A4423"/>
    <w:multiLevelType w:val="hybridMultilevel"/>
    <w:tmpl w:val="4E6CFE8A"/>
    <w:lvl w:ilvl="0" w:tplc="8C66961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CD0"/>
    <w:rsid w:val="000927C8"/>
    <w:rsid w:val="000A0DF1"/>
    <w:rsid w:val="00170888"/>
    <w:rsid w:val="001B79C3"/>
    <w:rsid w:val="001B7C12"/>
    <w:rsid w:val="001F5309"/>
    <w:rsid w:val="00286795"/>
    <w:rsid w:val="002B12CB"/>
    <w:rsid w:val="0030237D"/>
    <w:rsid w:val="003433D3"/>
    <w:rsid w:val="00354EFC"/>
    <w:rsid w:val="00366A80"/>
    <w:rsid w:val="00396E43"/>
    <w:rsid w:val="003C3EF5"/>
    <w:rsid w:val="003E70BF"/>
    <w:rsid w:val="0040185C"/>
    <w:rsid w:val="0049541A"/>
    <w:rsid w:val="004D7AAF"/>
    <w:rsid w:val="004F06AC"/>
    <w:rsid w:val="00507F7F"/>
    <w:rsid w:val="00570493"/>
    <w:rsid w:val="005947CE"/>
    <w:rsid w:val="00617863"/>
    <w:rsid w:val="00633AAB"/>
    <w:rsid w:val="00683A51"/>
    <w:rsid w:val="006D62A3"/>
    <w:rsid w:val="006F4D5C"/>
    <w:rsid w:val="00785EA5"/>
    <w:rsid w:val="007B3CA3"/>
    <w:rsid w:val="007F59C2"/>
    <w:rsid w:val="007F759C"/>
    <w:rsid w:val="00820D52"/>
    <w:rsid w:val="008B694A"/>
    <w:rsid w:val="008E6759"/>
    <w:rsid w:val="00964FAB"/>
    <w:rsid w:val="00996020"/>
    <w:rsid w:val="009A7F00"/>
    <w:rsid w:val="00A30547"/>
    <w:rsid w:val="00A6647C"/>
    <w:rsid w:val="00A95AE4"/>
    <w:rsid w:val="00AE1198"/>
    <w:rsid w:val="00B1427C"/>
    <w:rsid w:val="00B743D6"/>
    <w:rsid w:val="00BA6B94"/>
    <w:rsid w:val="00BC5A9B"/>
    <w:rsid w:val="00C3365F"/>
    <w:rsid w:val="00C63B02"/>
    <w:rsid w:val="00C834D7"/>
    <w:rsid w:val="00CC46A2"/>
    <w:rsid w:val="00CD5B4C"/>
    <w:rsid w:val="00D61586"/>
    <w:rsid w:val="00DA6135"/>
    <w:rsid w:val="00DF15B2"/>
    <w:rsid w:val="00F55492"/>
    <w:rsid w:val="00F81CD0"/>
    <w:rsid w:val="00FE481A"/>
    <w:rsid w:val="00FE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956C5C-D5E2-4D42-BB43-596B4D1B1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63B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63B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63B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3B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63B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63B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C63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63B02"/>
    <w:rPr>
      <w:color w:val="0000FF"/>
      <w:u w:val="single"/>
    </w:rPr>
  </w:style>
  <w:style w:type="paragraph" w:styleId="a5">
    <w:name w:val="No Spacing"/>
    <w:uiPriority w:val="1"/>
    <w:qFormat/>
    <w:rsid w:val="0030237D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ahoma"/>
      <w:color w:val="000000"/>
      <w:kern w:val="2"/>
      <w:sz w:val="24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302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237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023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0237D"/>
  </w:style>
  <w:style w:type="paragraph" w:styleId="aa">
    <w:name w:val="footer"/>
    <w:basedOn w:val="a"/>
    <w:link w:val="ab"/>
    <w:uiPriority w:val="99"/>
    <w:unhideWhenUsed/>
    <w:rsid w:val="003023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0237D"/>
  </w:style>
  <w:style w:type="character" w:customStyle="1" w:styleId="bumpedfont15">
    <w:name w:val="bumpedfont15"/>
    <w:basedOn w:val="a0"/>
    <w:rsid w:val="00A95AE4"/>
  </w:style>
  <w:style w:type="paragraph" w:customStyle="1" w:styleId="ConsPlusTitle">
    <w:name w:val="ConsPlusTitle"/>
    <w:rsid w:val="000A0DF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table" w:styleId="ac">
    <w:name w:val="Table Grid"/>
    <w:basedOn w:val="a1"/>
    <w:uiPriority w:val="39"/>
    <w:rsid w:val="000A0D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A0D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4D7A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6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13122&amp;date=20.09.2021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porskoe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86984&amp;dst=100101&amp;field=134&amp;date=20.09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2304</Words>
  <Characters>13134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TOSHIBA</cp:lastModifiedBy>
  <cp:revision>3</cp:revision>
  <cp:lastPrinted>2024-12-12T02:00:00Z</cp:lastPrinted>
  <dcterms:created xsi:type="dcterms:W3CDTF">2024-12-12T01:56:00Z</dcterms:created>
  <dcterms:modified xsi:type="dcterms:W3CDTF">2024-12-12T02:01:00Z</dcterms:modified>
</cp:coreProperties>
</file>