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ПРОЕКТ</w:t>
      </w:r>
    </w:p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>«_____»________2025</w:t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</w:r>
      <w:r w:rsidRPr="0091556B">
        <w:rPr>
          <w:rFonts w:ascii="Times New Roman" w:eastAsiaTheme="minorHAnsi" w:hAnsi="Times New Roman"/>
          <w:sz w:val="28"/>
          <w:szCs w:val="28"/>
        </w:rPr>
        <w:tab/>
        <w:t>№ ___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91556B" w:rsidRPr="00ED36DB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ED36DB">
        <w:rPr>
          <w:rFonts w:ascii="Times New Roman" w:hAnsi="Times New Roman"/>
          <w:sz w:val="28"/>
          <w:szCs w:val="28"/>
        </w:rPr>
        <w:t>20</w:t>
      </w:r>
      <w:r w:rsidR="0091556B">
        <w:rPr>
          <w:rFonts w:ascii="Times New Roman" w:hAnsi="Times New Roman"/>
          <w:sz w:val="28"/>
          <w:szCs w:val="28"/>
        </w:rPr>
        <w:t>.07.201</w:t>
      </w:r>
      <w:r w:rsidR="00ED36DB">
        <w:rPr>
          <w:rFonts w:ascii="Times New Roman" w:hAnsi="Times New Roman"/>
          <w:sz w:val="28"/>
          <w:szCs w:val="28"/>
        </w:rPr>
        <w:t>7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ED36DB">
        <w:rPr>
          <w:rFonts w:ascii="Times New Roman" w:hAnsi="Times New Roman"/>
          <w:sz w:val="28"/>
          <w:szCs w:val="28"/>
        </w:rPr>
        <w:t>12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ED36DB" w:rsidRPr="00ED36DB">
        <w:rPr>
          <w:rFonts w:ascii="Times New Roman" w:hAnsi="Times New Roman"/>
          <w:sz w:val="28"/>
          <w:szCs w:val="28"/>
        </w:rPr>
        <w:t>Поряд</w:t>
      </w:r>
      <w:r w:rsidR="00ED36DB">
        <w:rPr>
          <w:rFonts w:ascii="Times New Roman" w:hAnsi="Times New Roman"/>
          <w:sz w:val="28"/>
          <w:szCs w:val="28"/>
        </w:rPr>
        <w:t>ка</w:t>
      </w:r>
      <w:r w:rsidR="00ED36DB" w:rsidRPr="00ED36DB">
        <w:rPr>
          <w:rFonts w:ascii="Times New Roman" w:hAnsi="Times New Roman"/>
          <w:sz w:val="28"/>
          <w:szCs w:val="28"/>
        </w:rPr>
        <w:t xml:space="preserve"> осуществления мониторинга и оценки бюджетных и налоговых правоотношений, приводящих к изменению доходов бюджета сельского поселения «Чиндалей»</w:t>
      </w: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0919CF">
        <w:rPr>
          <w:rFonts w:ascii="Times New Roman" w:hAnsi="Times New Roman"/>
          <w:sz w:val="28"/>
          <w:szCs w:val="28"/>
        </w:rPr>
        <w:t>11</w:t>
      </w:r>
      <w:r w:rsidR="00ED36DB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ED36DB" w:rsidRPr="00ED36DB" w:rsidRDefault="00C67B81" w:rsidP="00ED36DB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ED36DB">
        <w:rPr>
          <w:rFonts w:ascii="Times New Roman" w:hAnsi="Times New Roman"/>
          <w:sz w:val="28"/>
          <w:szCs w:val="28"/>
        </w:rPr>
        <w:t>20.07.2017</w:t>
      </w:r>
      <w:r w:rsidR="00331461" w:rsidRPr="00331461">
        <w:rPr>
          <w:rFonts w:ascii="Times New Roman" w:hAnsi="Times New Roman"/>
          <w:sz w:val="28"/>
          <w:szCs w:val="28"/>
        </w:rPr>
        <w:t xml:space="preserve">. № </w:t>
      </w:r>
      <w:r w:rsidR="000919CF">
        <w:rPr>
          <w:rFonts w:ascii="Times New Roman" w:hAnsi="Times New Roman"/>
          <w:sz w:val="28"/>
          <w:szCs w:val="28"/>
        </w:rPr>
        <w:t>20</w:t>
      </w:r>
      <w:r w:rsidRPr="003314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31461">
        <w:rPr>
          <w:rFonts w:ascii="Times New Roman" w:hAnsi="Times New Roman"/>
          <w:sz w:val="28"/>
          <w:szCs w:val="28"/>
        </w:rPr>
        <w:t>«</w:t>
      </w:r>
      <w:r w:rsidR="00ED36DB">
        <w:rPr>
          <w:rFonts w:ascii="Times New Roman" w:hAnsi="Times New Roman"/>
          <w:sz w:val="28"/>
          <w:szCs w:val="28"/>
        </w:rPr>
        <w:t xml:space="preserve"> </w:t>
      </w:r>
      <w:r w:rsidR="00ED36DB" w:rsidRPr="0091556B">
        <w:rPr>
          <w:rFonts w:ascii="Times New Roman" w:hAnsi="Times New Roman"/>
          <w:sz w:val="28"/>
          <w:szCs w:val="28"/>
        </w:rPr>
        <w:t>Об</w:t>
      </w:r>
      <w:proofErr w:type="gramEnd"/>
      <w:r w:rsidR="00ED36DB" w:rsidRPr="0091556B">
        <w:rPr>
          <w:rFonts w:ascii="Times New Roman" w:hAnsi="Times New Roman"/>
          <w:sz w:val="28"/>
          <w:szCs w:val="28"/>
        </w:rPr>
        <w:t xml:space="preserve"> утверждении </w:t>
      </w:r>
      <w:r w:rsidR="00ED36DB" w:rsidRPr="00ED36DB">
        <w:rPr>
          <w:rFonts w:ascii="Times New Roman" w:hAnsi="Times New Roman"/>
          <w:sz w:val="28"/>
          <w:szCs w:val="28"/>
        </w:rPr>
        <w:t>Поряд</w:t>
      </w:r>
      <w:r w:rsidR="00ED36DB">
        <w:rPr>
          <w:rFonts w:ascii="Times New Roman" w:hAnsi="Times New Roman"/>
          <w:sz w:val="28"/>
          <w:szCs w:val="28"/>
        </w:rPr>
        <w:t>ка</w:t>
      </w:r>
      <w:r w:rsidR="00ED36DB" w:rsidRPr="00ED36DB">
        <w:rPr>
          <w:rFonts w:ascii="Times New Roman" w:hAnsi="Times New Roman"/>
          <w:sz w:val="28"/>
          <w:szCs w:val="28"/>
        </w:rPr>
        <w:t xml:space="preserve"> осуществления мониторинга и оценки бюджетных и налоговых правоотношений, приводящих к изменению доходов бюджета сельского поселения «Чиндалей»</w:t>
      </w:r>
    </w:p>
    <w:p w:rsidR="00C67B81" w:rsidRPr="00ED36DB" w:rsidRDefault="00C67B81" w:rsidP="00ED36DB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sz w:val="28"/>
          <w:szCs w:val="28"/>
        </w:rPr>
        <w:t xml:space="preserve">2. </w:t>
      </w:r>
      <w:r w:rsidRPr="00ED36DB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67B81" w:rsidRPr="00ED36DB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ED36DB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ED36DB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ED36DB">
        <w:rPr>
          <w:rFonts w:ascii="Times New Roman" w:hAnsi="Times New Roman"/>
          <w:sz w:val="28"/>
          <w:szCs w:val="28"/>
        </w:rPr>
        <w:t>.</w:t>
      </w:r>
    </w:p>
    <w:p w:rsidR="00C67B81" w:rsidRPr="00DD0067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F7E84"/>
    <w:rsid w:val="00331461"/>
    <w:rsid w:val="003C0607"/>
    <w:rsid w:val="0041372E"/>
    <w:rsid w:val="0091556B"/>
    <w:rsid w:val="00C67B81"/>
    <w:rsid w:val="00ED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6</cp:revision>
  <cp:lastPrinted>2024-12-27T01:02:00Z</cp:lastPrinted>
  <dcterms:created xsi:type="dcterms:W3CDTF">2024-12-27T00:57:00Z</dcterms:created>
  <dcterms:modified xsi:type="dcterms:W3CDTF">2025-01-29T03:11:00Z</dcterms:modified>
</cp:coreProperties>
</file>