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849" w:rsidRPr="00390450" w:rsidRDefault="00460849" w:rsidP="00460849">
      <w:pPr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0450">
        <w:rPr>
          <w:rFonts w:ascii="Times New Roman" w:eastAsia="Times New Roman" w:hAnsi="Times New Roman" w:cs="Times New Roman"/>
          <w:sz w:val="28"/>
          <w:szCs w:val="28"/>
        </w:rPr>
        <w:t>Совет сельского поселения «</w:t>
      </w:r>
      <w:proofErr w:type="spellStart"/>
      <w:r w:rsidRPr="00390450">
        <w:rPr>
          <w:rFonts w:ascii="Times New Roman" w:eastAsia="Times New Roman" w:hAnsi="Times New Roman" w:cs="Times New Roman"/>
          <w:sz w:val="28"/>
          <w:szCs w:val="28"/>
        </w:rPr>
        <w:t>Чиндалей</w:t>
      </w:r>
      <w:proofErr w:type="spellEnd"/>
      <w:r w:rsidRPr="00390450">
        <w:rPr>
          <w:rFonts w:ascii="Times New Roman" w:eastAsia="Times New Roman" w:hAnsi="Times New Roman" w:cs="Times New Roman"/>
          <w:sz w:val="28"/>
          <w:szCs w:val="28"/>
        </w:rPr>
        <w:t>»</w:t>
      </w:r>
    </w:p>
    <w:tbl>
      <w:tblPr>
        <w:tblW w:w="10279" w:type="dxa"/>
        <w:jc w:val="center"/>
        <w:tblLook w:val="01E0" w:firstRow="1" w:lastRow="1" w:firstColumn="1" w:lastColumn="1" w:noHBand="0" w:noVBand="0"/>
      </w:tblPr>
      <w:tblGrid>
        <w:gridCol w:w="10279"/>
      </w:tblGrid>
      <w:tr w:rsidR="00460849" w:rsidRPr="00390450" w:rsidTr="00FE3F1F">
        <w:trPr>
          <w:trHeight w:val="517"/>
          <w:jc w:val="center"/>
        </w:trPr>
        <w:tc>
          <w:tcPr>
            <w:tcW w:w="10279" w:type="dxa"/>
          </w:tcPr>
          <w:p w:rsidR="00460849" w:rsidRPr="00390450" w:rsidRDefault="00460849" w:rsidP="00FE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0849" w:rsidRPr="00390450" w:rsidRDefault="00460849" w:rsidP="00FE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450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</w:t>
            </w:r>
          </w:p>
          <w:p w:rsidR="00460849" w:rsidRPr="00390450" w:rsidRDefault="00460849" w:rsidP="00FE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0849" w:rsidRPr="00390450" w:rsidRDefault="00460849" w:rsidP="00FE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9045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90450">
              <w:rPr>
                <w:rFonts w:ascii="Times New Roman" w:eastAsia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390450">
              <w:rPr>
                <w:rFonts w:ascii="Times New Roman" w:eastAsia="Times New Roman" w:hAnsi="Times New Roman" w:cs="Times New Roman"/>
                <w:sz w:val="28"/>
                <w:szCs w:val="28"/>
              </w:rPr>
              <w:t>индалей</w:t>
            </w:r>
            <w:proofErr w:type="spellEnd"/>
          </w:p>
          <w:p w:rsidR="00460849" w:rsidRPr="00390450" w:rsidRDefault="00460849" w:rsidP="00FE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0849" w:rsidRPr="00390450" w:rsidRDefault="00460849" w:rsidP="00FE3F1F">
            <w:pPr>
              <w:spacing w:line="240" w:lineRule="exact"/>
              <w:ind w:right="75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04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</w:tc>
      </w:tr>
      <w:tr w:rsidR="00460849" w:rsidRPr="00390450" w:rsidTr="00FE3F1F">
        <w:trPr>
          <w:trHeight w:val="517"/>
          <w:jc w:val="center"/>
        </w:trPr>
        <w:tc>
          <w:tcPr>
            <w:tcW w:w="10279" w:type="dxa"/>
          </w:tcPr>
          <w:p w:rsidR="00460849" w:rsidRPr="00390450" w:rsidRDefault="00460849" w:rsidP="00FE3F1F">
            <w:pPr>
              <w:spacing w:line="240" w:lineRule="exact"/>
              <w:ind w:right="7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4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20.02.2020.                                                                                       № 143</w:t>
            </w:r>
          </w:p>
        </w:tc>
      </w:tr>
    </w:tbl>
    <w:p w:rsidR="00460849" w:rsidRPr="00390450" w:rsidRDefault="00460849" w:rsidP="00460849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60849" w:rsidRPr="00390450" w:rsidRDefault="00460849" w:rsidP="00460849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04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установлении дополнительных оснований признания </w:t>
      </w:r>
      <w:proofErr w:type="gramStart"/>
      <w:r w:rsidRPr="003904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безнадежными</w:t>
      </w:r>
      <w:proofErr w:type="gramEnd"/>
      <w:r w:rsidRPr="003904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 взысканию  недоимки и задолженности по пеням и штрафам по местным  налогам и сбора</w:t>
      </w:r>
      <w:bookmarkStart w:id="0" w:name="_GoBack"/>
      <w:bookmarkEnd w:id="0"/>
      <w:r w:rsidRPr="003904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м. </w:t>
      </w:r>
    </w:p>
    <w:p w:rsidR="00460849" w:rsidRPr="00390450" w:rsidRDefault="00460849" w:rsidP="00460849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Руководствуясь пунктом 3 ст.59 Налогового кодекса Российской Федерации, части 1 статьи 25 Устава сельского поселения «</w:t>
      </w:r>
      <w:proofErr w:type="spellStart"/>
      <w:r w:rsidRPr="0039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Чиндалей</w:t>
      </w:r>
      <w:proofErr w:type="spellEnd"/>
      <w:r w:rsidRPr="0039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Совет СП «</w:t>
      </w:r>
      <w:proofErr w:type="spellStart"/>
      <w:r w:rsidRPr="0039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Чиндалей</w:t>
      </w:r>
      <w:proofErr w:type="spellEnd"/>
      <w:r w:rsidRPr="0039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РЕШИЛ:</w:t>
      </w:r>
    </w:p>
    <w:p w:rsidR="00460849" w:rsidRPr="00390450" w:rsidRDefault="00460849" w:rsidP="00460849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1.Установить, что кроме случаев, установленных пунктом 1 статьи 59 налогового кодекса Российской Федерации, признаются безнадежными к взысканию недоимка и задолженность по пеням и штрафам </w:t>
      </w:r>
      <w:r w:rsidRPr="003904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местным  налогам</w:t>
      </w:r>
      <w:r w:rsidRPr="0039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сборам на территории сельского поселения «</w:t>
      </w:r>
      <w:proofErr w:type="spellStart"/>
      <w:r w:rsidRPr="0039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Чиндалей</w:t>
      </w:r>
      <w:proofErr w:type="spellEnd"/>
      <w:r w:rsidRPr="0039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числящимся за отдельными налогоплательщиками, уплата и (или) взыскание которых оказались невозможными в случаях:</w:t>
      </w:r>
    </w:p>
    <w:p w:rsidR="00460849" w:rsidRPr="00390450" w:rsidRDefault="00460849" w:rsidP="00460849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 невозможность принудительного взыскания недоимки и задолженности по пеням и штрафам </w:t>
      </w:r>
      <w:r w:rsidRPr="003904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местным  налогам</w:t>
      </w:r>
      <w:r w:rsidRPr="0039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сборам, числящимся  за налогоплательщиками по исполнительным документам по основаниям, предусмотренными пунктами 3 и 4 части 46 Федерального закона от 02 октября 2007 года № 229-ФЗ «об исполнительном производстве», образовавшейся ранее 1 января 2017 года;</w:t>
      </w:r>
    </w:p>
    <w:p w:rsidR="00460849" w:rsidRPr="00390450" w:rsidRDefault="00460849" w:rsidP="00460849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 невозможность взыскания недоимки и задолженности по соответствующим пеням и штрафам физических лиц в сумме  менее 100 рублей (включительно) по каждому  местному налогу, срок </w:t>
      </w:r>
      <w:proofErr w:type="gramStart"/>
      <w:r w:rsidRPr="0039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взыскания</w:t>
      </w:r>
      <w:proofErr w:type="gramEnd"/>
      <w:r w:rsidRPr="0039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в судебном порядке истек;</w:t>
      </w:r>
    </w:p>
    <w:p w:rsidR="00460849" w:rsidRPr="00390450" w:rsidRDefault="00460849" w:rsidP="004608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0450">
        <w:rPr>
          <w:rFonts w:ascii="Times New Roman" w:eastAsia="Calibri" w:hAnsi="Times New Roman" w:cs="Times New Roman"/>
          <w:sz w:val="28"/>
          <w:szCs w:val="28"/>
          <w:lang w:eastAsia="ru-RU"/>
        </w:rPr>
        <w:t>1.3. Смерть физического лица или объявление его умершим в порядке, установленном гражданским процессуальным законодательством Российской Федерации, в случае отсутствия наследников или отказа наследников от причитающегося им наследства.</w:t>
      </w:r>
    </w:p>
    <w:p w:rsidR="00460849" w:rsidRPr="00390450" w:rsidRDefault="00460849" w:rsidP="004608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0450">
        <w:rPr>
          <w:rFonts w:ascii="Times New Roman" w:eastAsia="Calibri" w:hAnsi="Times New Roman" w:cs="Times New Roman"/>
          <w:sz w:val="28"/>
          <w:szCs w:val="28"/>
          <w:lang w:eastAsia="ru-RU"/>
        </w:rPr>
        <w:t>1.4. Выбытие физического лица - собственника земельного участка, землепользователя либо землевладельца в другой населенный пункт, а также за пределы Забайкальского края, отказавшегося от своих прав в связи с изменением места жительства и оставлением земельного участка бесхозным.</w:t>
      </w:r>
    </w:p>
    <w:p w:rsidR="00460849" w:rsidRPr="00390450" w:rsidRDefault="00460849" w:rsidP="004608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045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2. Документами, подтверждающими наличие дополнительных оснований, предусмотренных </w:t>
      </w:r>
      <w:hyperlink w:anchor="P12" w:history="1">
        <w:r w:rsidRPr="0039045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пунктом 1</w:t>
        </w:r>
      </w:hyperlink>
      <w:r w:rsidRPr="003904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Решения, являются:</w:t>
      </w:r>
    </w:p>
    <w:p w:rsidR="00460849" w:rsidRPr="00390450" w:rsidRDefault="00460849" w:rsidP="004608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04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2.1. Копия постановления судебного пристава-исполнителя об окончании исполнительного производства и о возвращении взыскателю исполнительного документа - при наличии обстоятельств, предусмотренных </w:t>
      </w:r>
      <w:hyperlink w:anchor="P13" w:history="1">
        <w:r w:rsidRPr="0039045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подпунктом 1.1</w:t>
        </w:r>
      </w:hyperlink>
      <w:r w:rsidRPr="0039045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60849" w:rsidRPr="00390450" w:rsidRDefault="00460849" w:rsidP="004608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04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 Сведения о факте регистрации акта гражданского состояния о смерти физического лица, представляемые органами записи актов гражданского состояния, или копия свидетельства о смерти физического лица, или копия решения суда об объявлении физического лица умершим - при наличии обстоятельств, предусмотренных </w:t>
      </w:r>
      <w:hyperlink w:anchor="P15" w:history="1">
        <w:r w:rsidRPr="0039045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подпунктом 1.3</w:t>
        </w:r>
      </w:hyperlink>
      <w:r w:rsidRPr="0039045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60849" w:rsidRPr="00390450" w:rsidRDefault="00460849" w:rsidP="004608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04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2.3. При наличии основания, предусмотренного </w:t>
      </w:r>
      <w:hyperlink w:anchor="P16" w:history="1">
        <w:r w:rsidRPr="0039045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подпунктом 1.4</w:t>
        </w:r>
      </w:hyperlink>
      <w:r w:rsidRPr="00390450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460849" w:rsidRPr="00390450" w:rsidRDefault="00460849" w:rsidP="004608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0450">
        <w:rPr>
          <w:rFonts w:ascii="Times New Roman" w:eastAsia="Calibri" w:hAnsi="Times New Roman" w:cs="Times New Roman"/>
          <w:sz w:val="28"/>
          <w:szCs w:val="28"/>
          <w:lang w:eastAsia="ru-RU"/>
        </w:rPr>
        <w:t>- личное заявление собственника, землепользователя либо землевладельца;</w:t>
      </w:r>
    </w:p>
    <w:p w:rsidR="00460849" w:rsidRPr="00390450" w:rsidRDefault="00460849" w:rsidP="004608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0450">
        <w:rPr>
          <w:rFonts w:ascii="Times New Roman" w:eastAsia="Calibri" w:hAnsi="Times New Roman" w:cs="Times New Roman"/>
          <w:sz w:val="28"/>
          <w:szCs w:val="28"/>
          <w:lang w:eastAsia="ru-RU"/>
        </w:rPr>
        <w:t>- документ, подтверждающий переход земельного участка физического лица, отказавшегося от прав на данный участок, к муниципальному образованию;</w:t>
      </w:r>
    </w:p>
    <w:p w:rsidR="00460849" w:rsidRPr="00390450" w:rsidRDefault="00460849" w:rsidP="004608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0450">
        <w:rPr>
          <w:rFonts w:ascii="Times New Roman" w:eastAsia="Calibri" w:hAnsi="Times New Roman" w:cs="Times New Roman"/>
          <w:sz w:val="28"/>
          <w:szCs w:val="28"/>
          <w:lang w:eastAsia="ru-RU"/>
        </w:rPr>
        <w:t>- документ, подтверждающий факт наступления события (стихийного бедствия, технологической катастрофы и (или) иных обстоятельств непреодолимой силы).</w:t>
      </w:r>
    </w:p>
    <w:p w:rsidR="00460849" w:rsidRPr="00390450" w:rsidRDefault="00460849" w:rsidP="004608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04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390450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о признании безнадежными к взысканию и списании недоимки и задолженности по пеням и штрафам по местным налогам принимает налоговый орган по месту нахождения налогоплательщика в соответствии с порядком, установленным федеральным органом исполнительной власти, уполномоченным по контролю и надзору в области налогов и сборов при условии исполнения муниципальным образованием вышеперечисленных пунктов.</w:t>
      </w:r>
      <w:proofErr w:type="gramEnd"/>
    </w:p>
    <w:p w:rsidR="00460849" w:rsidRPr="00390450" w:rsidRDefault="00460849" w:rsidP="004608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0450">
        <w:rPr>
          <w:rFonts w:ascii="Times New Roman" w:eastAsia="Calibri" w:hAnsi="Times New Roman" w:cs="Times New Roman"/>
          <w:sz w:val="28"/>
          <w:szCs w:val="28"/>
          <w:lang w:eastAsia="ru-RU"/>
        </w:rPr>
        <w:t>4. Настоящее Решение опубликовать (обнародовать) на информационном стенде администрации сельского поселения «</w:t>
      </w:r>
      <w:proofErr w:type="spellStart"/>
      <w:r w:rsidRPr="00390450">
        <w:rPr>
          <w:rFonts w:ascii="Times New Roman" w:eastAsia="Calibri" w:hAnsi="Times New Roman" w:cs="Times New Roman"/>
          <w:sz w:val="28"/>
          <w:szCs w:val="28"/>
          <w:lang w:eastAsia="ru-RU"/>
        </w:rPr>
        <w:t>Чиндалей</w:t>
      </w:r>
      <w:proofErr w:type="spellEnd"/>
      <w:r w:rsidRPr="00390450">
        <w:rPr>
          <w:rFonts w:ascii="Times New Roman" w:eastAsia="Calibri" w:hAnsi="Times New Roman" w:cs="Times New Roman"/>
          <w:sz w:val="28"/>
          <w:szCs w:val="28"/>
          <w:lang w:eastAsia="ru-RU"/>
        </w:rPr>
        <w:t>», разместить на официальном сайте администрации сельского поселения «</w:t>
      </w:r>
      <w:proofErr w:type="spellStart"/>
      <w:r w:rsidRPr="00390450">
        <w:rPr>
          <w:rFonts w:ascii="Times New Roman" w:eastAsia="Calibri" w:hAnsi="Times New Roman" w:cs="Times New Roman"/>
          <w:sz w:val="28"/>
          <w:szCs w:val="28"/>
          <w:lang w:eastAsia="ru-RU"/>
        </w:rPr>
        <w:t>Чиндалей</w:t>
      </w:r>
      <w:proofErr w:type="spellEnd"/>
      <w:r w:rsidRPr="00390450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460849" w:rsidRPr="00390450" w:rsidRDefault="00460849" w:rsidP="004608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0450">
        <w:rPr>
          <w:rFonts w:ascii="Times New Roman" w:eastAsia="Calibri" w:hAnsi="Times New Roman" w:cs="Times New Roman"/>
          <w:sz w:val="28"/>
          <w:szCs w:val="28"/>
          <w:lang w:eastAsia="ru-RU"/>
        </w:rPr>
        <w:t>5. Со дня вступления в силу настоящего Решения признать утратившим силу Решение Совета сельского поселения «</w:t>
      </w:r>
      <w:proofErr w:type="spellStart"/>
      <w:r w:rsidRPr="00390450">
        <w:rPr>
          <w:rFonts w:ascii="Times New Roman" w:eastAsia="Calibri" w:hAnsi="Times New Roman" w:cs="Times New Roman"/>
          <w:sz w:val="28"/>
          <w:szCs w:val="28"/>
          <w:lang w:eastAsia="ru-RU"/>
        </w:rPr>
        <w:t>Чиндалей</w:t>
      </w:r>
      <w:proofErr w:type="spellEnd"/>
      <w:r w:rsidRPr="00390450">
        <w:rPr>
          <w:rFonts w:ascii="Times New Roman" w:eastAsia="Calibri" w:hAnsi="Times New Roman" w:cs="Times New Roman"/>
          <w:sz w:val="28"/>
          <w:szCs w:val="28"/>
          <w:lang w:eastAsia="ru-RU"/>
        </w:rPr>
        <w:t>» № 61 от 16.06.2017 г. "О дополнительных основаниях признания безнадежными к взысканию недоимки и задолженности по пеням и штрафам по местным налогам и сборам".</w:t>
      </w:r>
    </w:p>
    <w:p w:rsidR="00460849" w:rsidRPr="00390450" w:rsidRDefault="00460849" w:rsidP="004608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3904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Настоящее Решение вступает в силу после его официального опубликования (обнародования) </w:t>
      </w:r>
    </w:p>
    <w:p w:rsidR="00460849" w:rsidRPr="00390450" w:rsidRDefault="00460849" w:rsidP="004608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0849" w:rsidRPr="00390450" w:rsidRDefault="00460849" w:rsidP="004608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0849" w:rsidRPr="00390450" w:rsidRDefault="00460849" w:rsidP="00460849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50"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r w:rsidRPr="00390450">
        <w:rPr>
          <w:rFonts w:ascii="Times New Roman" w:eastAsia="Times New Roman" w:hAnsi="Times New Roman" w:cs="Times New Roman"/>
          <w:sz w:val="28"/>
          <w:szCs w:val="28"/>
        </w:rPr>
        <w:t>Чиндалей</w:t>
      </w:r>
      <w:proofErr w:type="spellEnd"/>
      <w:r w:rsidRPr="00390450">
        <w:rPr>
          <w:rFonts w:ascii="Times New Roman" w:eastAsia="Times New Roman" w:hAnsi="Times New Roman" w:cs="Times New Roman"/>
          <w:sz w:val="28"/>
          <w:szCs w:val="28"/>
        </w:rPr>
        <w:t xml:space="preserve">»                                   </w:t>
      </w:r>
      <w:proofErr w:type="spellStart"/>
      <w:r w:rsidRPr="00390450">
        <w:rPr>
          <w:rFonts w:ascii="Times New Roman" w:eastAsia="Times New Roman" w:hAnsi="Times New Roman" w:cs="Times New Roman"/>
          <w:sz w:val="28"/>
          <w:szCs w:val="28"/>
        </w:rPr>
        <w:t>Б.И.Цыденов</w:t>
      </w:r>
      <w:proofErr w:type="spellEnd"/>
    </w:p>
    <w:p w:rsidR="00460849" w:rsidRPr="00390450" w:rsidRDefault="00460849" w:rsidP="0046084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60849" w:rsidRDefault="00460849" w:rsidP="0046084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0849" w:rsidRPr="00390450" w:rsidRDefault="00460849" w:rsidP="0046084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0450">
        <w:rPr>
          <w:rFonts w:ascii="Times New Roman" w:eastAsia="Times New Roman" w:hAnsi="Times New Roman" w:cs="Times New Roman"/>
          <w:sz w:val="28"/>
          <w:szCs w:val="28"/>
        </w:rPr>
        <w:lastRenderedPageBreak/>
        <w:t>Совет сельского поселения «</w:t>
      </w:r>
      <w:proofErr w:type="spellStart"/>
      <w:r w:rsidRPr="00390450">
        <w:rPr>
          <w:rFonts w:ascii="Times New Roman" w:eastAsia="Times New Roman" w:hAnsi="Times New Roman" w:cs="Times New Roman"/>
          <w:sz w:val="28"/>
          <w:szCs w:val="28"/>
        </w:rPr>
        <w:t>Чиндалей</w:t>
      </w:r>
      <w:proofErr w:type="spellEnd"/>
      <w:r w:rsidRPr="0039045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60849" w:rsidRPr="00390450" w:rsidRDefault="00460849" w:rsidP="0046084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79" w:type="dxa"/>
        <w:jc w:val="center"/>
        <w:tblLook w:val="01E0" w:firstRow="1" w:lastRow="1" w:firstColumn="1" w:lastColumn="1" w:noHBand="0" w:noVBand="0"/>
      </w:tblPr>
      <w:tblGrid>
        <w:gridCol w:w="10279"/>
      </w:tblGrid>
      <w:tr w:rsidR="00460849" w:rsidRPr="00390450" w:rsidTr="00FE3F1F">
        <w:trPr>
          <w:trHeight w:val="517"/>
          <w:jc w:val="center"/>
        </w:trPr>
        <w:tc>
          <w:tcPr>
            <w:tcW w:w="9886" w:type="dxa"/>
          </w:tcPr>
          <w:p w:rsidR="00460849" w:rsidRPr="00390450" w:rsidRDefault="00460849" w:rsidP="0046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450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</w:t>
            </w:r>
          </w:p>
          <w:p w:rsidR="00460849" w:rsidRPr="00390450" w:rsidRDefault="00460849" w:rsidP="0046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0849" w:rsidRPr="00390450" w:rsidRDefault="00460849" w:rsidP="0046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9045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90450">
              <w:rPr>
                <w:rFonts w:ascii="Times New Roman" w:eastAsia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390450">
              <w:rPr>
                <w:rFonts w:ascii="Times New Roman" w:eastAsia="Times New Roman" w:hAnsi="Times New Roman" w:cs="Times New Roman"/>
                <w:sz w:val="28"/>
                <w:szCs w:val="28"/>
              </w:rPr>
              <w:t>индалей</w:t>
            </w:r>
            <w:proofErr w:type="spellEnd"/>
          </w:p>
          <w:p w:rsidR="00460849" w:rsidRPr="00390450" w:rsidRDefault="00460849" w:rsidP="0046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0849" w:rsidRPr="00390450" w:rsidRDefault="00460849" w:rsidP="00FE3F1F">
            <w:pPr>
              <w:spacing w:line="240" w:lineRule="exact"/>
              <w:ind w:right="75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0849" w:rsidRPr="00390450" w:rsidTr="00FE3F1F">
        <w:trPr>
          <w:trHeight w:val="517"/>
          <w:jc w:val="center"/>
        </w:trPr>
        <w:tc>
          <w:tcPr>
            <w:tcW w:w="9886" w:type="dxa"/>
          </w:tcPr>
          <w:p w:rsidR="00460849" w:rsidRPr="00390450" w:rsidRDefault="00460849" w:rsidP="00FE3F1F">
            <w:pPr>
              <w:spacing w:line="240" w:lineRule="exact"/>
              <w:ind w:right="7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4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16.06.2017                                                                                            № 61</w:t>
            </w:r>
          </w:p>
        </w:tc>
      </w:tr>
    </w:tbl>
    <w:p w:rsidR="00460849" w:rsidRPr="00390450" w:rsidRDefault="00460849" w:rsidP="00460849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0849" w:rsidRPr="00390450" w:rsidRDefault="00460849" w:rsidP="00460849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установлении дополнительных оснований признания </w:t>
      </w:r>
      <w:proofErr w:type="gramStart"/>
      <w:r w:rsidRPr="0039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безнадежными</w:t>
      </w:r>
      <w:proofErr w:type="gramEnd"/>
      <w:r w:rsidRPr="0039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взысканию  недоимки и задолженности по пеням и штрафам по местным  налогам и сборам. </w:t>
      </w:r>
    </w:p>
    <w:p w:rsidR="00460849" w:rsidRPr="00390450" w:rsidRDefault="00460849" w:rsidP="00460849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Руководствуясь пунктом 3 ст.59 Налогового кодекса Российской Федерации, части 1 статьи 25 Устава сельского поселения «</w:t>
      </w:r>
      <w:proofErr w:type="spellStart"/>
      <w:r w:rsidRPr="0039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Чиндалей</w:t>
      </w:r>
      <w:proofErr w:type="spellEnd"/>
      <w:r w:rsidRPr="0039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Совет СП «</w:t>
      </w:r>
      <w:proofErr w:type="spellStart"/>
      <w:r w:rsidRPr="0039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Чиндалей</w:t>
      </w:r>
      <w:proofErr w:type="spellEnd"/>
      <w:r w:rsidRPr="0039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РЕШИЛ:</w:t>
      </w:r>
    </w:p>
    <w:p w:rsidR="00460849" w:rsidRPr="00390450" w:rsidRDefault="00460849" w:rsidP="00460849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1.Установить следующее дополнительные основания признания безнадежными к взысканию  недоимки и задолженности по пеням и штрафам по местным  налогам и сборам на территории сельского поселения «</w:t>
      </w:r>
      <w:proofErr w:type="spellStart"/>
      <w:r w:rsidRPr="0039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Чиндалей</w:t>
      </w:r>
      <w:proofErr w:type="spellEnd"/>
      <w:r w:rsidRPr="0039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числящимся за отдельными налогоплательщиками, уплата и (или) взыскание которых оказались невозможными в случаях:</w:t>
      </w:r>
    </w:p>
    <w:p w:rsidR="00460849" w:rsidRPr="00390450" w:rsidRDefault="00460849" w:rsidP="00460849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невозможности принудительного взыскания задолженности по исполнительным документам по основаниям, предусмотренными пунктами 3 и 4 части 46 Федерального закона от 02 октября 2007 года № 229-ФЗ «об исполнительном производстве», образовавшейся ранее 1 января 2014 года;</w:t>
      </w:r>
    </w:p>
    <w:p w:rsidR="00460849" w:rsidRPr="00390450" w:rsidRDefault="00460849" w:rsidP="00460849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выбытия физического лица за пределы Забайкальского края в отношении задолженности, образовавшейся ранее 01 января 2014 года;</w:t>
      </w:r>
    </w:p>
    <w:p w:rsidR="00460849" w:rsidRPr="00390450" w:rsidRDefault="00460849" w:rsidP="00460849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невозможности взыскания задолженности, числящейся за физическими лицами, в размере до 100 рублей (исключительно) по состоянию на 01 января 2014 года;</w:t>
      </w:r>
    </w:p>
    <w:p w:rsidR="00460849" w:rsidRPr="00390450" w:rsidRDefault="00460849" w:rsidP="00460849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смерти физического лица или объявления его умершим в порядке, установленном гражданским процессуальным законодательством Российской Федерации, в случае отсутствия наследников или отказа наследников от причитающегося наследства;</w:t>
      </w:r>
    </w:p>
    <w:p w:rsidR="00460849" w:rsidRPr="00390450" w:rsidRDefault="00460849" w:rsidP="00460849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наличие недоимки и задолженности по пеням и штрафам по местным налогам сроки взыскания, которых истекли;</w:t>
      </w:r>
    </w:p>
    <w:p w:rsidR="00460849" w:rsidRPr="00390450" w:rsidRDefault="00460849" w:rsidP="00460849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6) наличие задолженности по отмененным налогам и сборам, пеням и штрафам;</w:t>
      </w:r>
    </w:p>
    <w:p w:rsidR="00460849" w:rsidRPr="00390450" w:rsidRDefault="00460849" w:rsidP="00460849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Решение о признании </w:t>
      </w:r>
      <w:proofErr w:type="gramStart"/>
      <w:r w:rsidRPr="0039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безнадежными</w:t>
      </w:r>
      <w:proofErr w:type="gramEnd"/>
      <w:r w:rsidRPr="0039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взысканию  недоимки и задолженности по пеням и штрафам по местным  налогам и сборам принимается на основании следующих документов:</w:t>
      </w:r>
    </w:p>
    <w:p w:rsidR="00460849" w:rsidRPr="00390450" w:rsidRDefault="00460849" w:rsidP="00460849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копия постановления судебного пристава – исполнителя об окончании исполнительного производства и о возвращении взыскателю исполнительного документа;</w:t>
      </w:r>
    </w:p>
    <w:p w:rsidR="00460849" w:rsidRPr="00390450" w:rsidRDefault="00460849" w:rsidP="00460849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справки налогового органа по месту учета организации </w:t>
      </w:r>
      <w:proofErr w:type="gramStart"/>
      <w:r w:rsidRPr="0039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39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месту жительства физического лица) о сумме задолженности;</w:t>
      </w:r>
    </w:p>
    <w:p w:rsidR="00460849" w:rsidRPr="00390450" w:rsidRDefault="00460849" w:rsidP="00460849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сведений о факте регистрации акта гражданского состояния о смерти физического лица, представляемые органами записи актов гражданского состояния или копия свидетельства о смерти физического лица, или копия решения суда об объявлении физического лица умершим.</w:t>
      </w:r>
    </w:p>
    <w:p w:rsidR="00460849" w:rsidRPr="00390450" w:rsidRDefault="00460849" w:rsidP="00460849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Решение о признании безнадежными к взысканию и списания  недоимки и задолженности по пеням и штрафам по местным  налогам и сборам, принимается налоговым органом по месту учёта налогоплательщика, плательщика сборов в порядке, установленном федеральным органом исполнительной власти, уполномоченным по контролю и надзору в области налогов и сборов.</w:t>
      </w:r>
    </w:p>
    <w:p w:rsidR="00460849" w:rsidRPr="00390450" w:rsidRDefault="00460849" w:rsidP="00460849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Настоящее решение обнародовать на информационном стенде администрации.</w:t>
      </w:r>
    </w:p>
    <w:p w:rsidR="00460849" w:rsidRPr="00390450" w:rsidRDefault="00460849" w:rsidP="00460849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Решение Совета сельского поселения «</w:t>
      </w:r>
      <w:proofErr w:type="spellStart"/>
      <w:r w:rsidRPr="0039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Чиндалей</w:t>
      </w:r>
      <w:proofErr w:type="spellEnd"/>
      <w:r w:rsidRPr="0039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 27.04.2017 № 55 « О дополнительных основаниях признания безнадежными к взысканию  недоимки и задолженности по пеням и штрафам по местным  налогам и сборам» считать утратившим силу.</w:t>
      </w:r>
    </w:p>
    <w:p w:rsidR="00460849" w:rsidRPr="00390450" w:rsidRDefault="00460849" w:rsidP="00460849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Решение вступает в силу на следующий день после его официального обнародования.</w:t>
      </w:r>
    </w:p>
    <w:p w:rsidR="00460849" w:rsidRPr="00390450" w:rsidRDefault="00460849" w:rsidP="00460849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0849" w:rsidRPr="00390450" w:rsidRDefault="00460849" w:rsidP="00460849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0849" w:rsidRPr="00390450" w:rsidRDefault="00460849" w:rsidP="00460849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50"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r w:rsidRPr="00390450">
        <w:rPr>
          <w:rFonts w:ascii="Times New Roman" w:eastAsia="Times New Roman" w:hAnsi="Times New Roman" w:cs="Times New Roman"/>
          <w:sz w:val="28"/>
          <w:szCs w:val="28"/>
        </w:rPr>
        <w:t>Чиндалей</w:t>
      </w:r>
      <w:proofErr w:type="spellEnd"/>
      <w:r w:rsidRPr="00390450">
        <w:rPr>
          <w:rFonts w:ascii="Times New Roman" w:eastAsia="Times New Roman" w:hAnsi="Times New Roman" w:cs="Times New Roman"/>
          <w:sz w:val="28"/>
          <w:szCs w:val="28"/>
        </w:rPr>
        <w:t>»                                   Б.И..</w:t>
      </w:r>
      <w:proofErr w:type="spellStart"/>
      <w:r w:rsidRPr="00390450">
        <w:rPr>
          <w:rFonts w:ascii="Times New Roman" w:eastAsia="Times New Roman" w:hAnsi="Times New Roman" w:cs="Times New Roman"/>
          <w:sz w:val="28"/>
          <w:szCs w:val="28"/>
        </w:rPr>
        <w:t>Цыденов</w:t>
      </w:r>
      <w:proofErr w:type="spellEnd"/>
    </w:p>
    <w:p w:rsidR="00460849" w:rsidRPr="00390450" w:rsidRDefault="00460849" w:rsidP="00460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566C5" w:rsidRDefault="005566C5"/>
    <w:sectPr w:rsidR="00556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849"/>
    <w:rsid w:val="00460849"/>
    <w:rsid w:val="005566C5"/>
    <w:rsid w:val="00E4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1118</Words>
  <Characters>6378</Characters>
  <Application>Microsoft Office Word</Application>
  <DocSecurity>0</DocSecurity>
  <Lines>53</Lines>
  <Paragraphs>14</Paragraphs>
  <ScaleCrop>false</ScaleCrop>
  <Company/>
  <LinksUpToDate>false</LinksUpToDate>
  <CharactersWithSpaces>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2020-02-26T00:10:00Z</dcterms:created>
  <dcterms:modified xsi:type="dcterms:W3CDTF">2020-02-26T00:13:00Z</dcterms:modified>
</cp:coreProperties>
</file>