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CD" w:rsidRPr="0072172B" w:rsidRDefault="00104DCD" w:rsidP="00104DC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72172B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2172B">
        <w:rPr>
          <w:rFonts w:ascii="Times New Roman" w:hAnsi="Times New Roman" w:cs="Times New Roman"/>
          <w:sz w:val="28"/>
          <w:szCs w:val="28"/>
        </w:rPr>
        <w:t>»</w:t>
      </w:r>
    </w:p>
    <w:p w:rsidR="00104DCD" w:rsidRPr="0072172B" w:rsidRDefault="00104DCD" w:rsidP="00104DC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04DCD" w:rsidRPr="0072172B" w:rsidRDefault="00104DCD" w:rsidP="00104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>РЕШЕНИЕ</w:t>
      </w:r>
    </w:p>
    <w:p w:rsidR="00104DCD" w:rsidRPr="0072172B" w:rsidRDefault="00104DCD" w:rsidP="00104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4DCD" w:rsidRPr="0072172B" w:rsidRDefault="00104DCD" w:rsidP="00104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>16 .06. 2017.</w:t>
      </w:r>
      <w:r w:rsidRPr="0072172B">
        <w:rPr>
          <w:rFonts w:ascii="Times New Roman" w:hAnsi="Times New Roman" w:cs="Times New Roman"/>
          <w:sz w:val="28"/>
          <w:szCs w:val="28"/>
        </w:rPr>
        <w:tab/>
      </w:r>
      <w:r w:rsidRPr="0072172B">
        <w:rPr>
          <w:rFonts w:ascii="Times New Roman" w:hAnsi="Times New Roman" w:cs="Times New Roman"/>
          <w:sz w:val="28"/>
          <w:szCs w:val="28"/>
        </w:rPr>
        <w:tab/>
      </w:r>
      <w:r w:rsidRPr="007217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№ 60</w:t>
      </w:r>
    </w:p>
    <w:p w:rsidR="00104DCD" w:rsidRPr="0072172B" w:rsidRDefault="00104DCD" w:rsidP="00104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7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72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172B"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</w:p>
    <w:p w:rsidR="00104DCD" w:rsidRPr="0072172B" w:rsidRDefault="00104DCD" w:rsidP="00104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4DCD" w:rsidRPr="0072172B" w:rsidRDefault="00104DCD" w:rsidP="00104D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>Об утверждении генерального плана сельского поселения «</w:t>
      </w:r>
      <w:proofErr w:type="spellStart"/>
      <w:r w:rsidRPr="0072172B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2172B">
        <w:rPr>
          <w:rFonts w:ascii="Times New Roman" w:hAnsi="Times New Roman" w:cs="Times New Roman"/>
          <w:sz w:val="28"/>
          <w:szCs w:val="28"/>
        </w:rPr>
        <w:t>»</w:t>
      </w:r>
    </w:p>
    <w:p w:rsidR="00104DCD" w:rsidRPr="0072172B" w:rsidRDefault="00104DCD" w:rsidP="00104D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DCD" w:rsidRPr="0072172B" w:rsidRDefault="00104DCD" w:rsidP="00104D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172B">
        <w:rPr>
          <w:rFonts w:ascii="Times New Roman" w:hAnsi="Times New Roman" w:cs="Times New Roman"/>
          <w:color w:val="333333"/>
          <w:sz w:val="28"/>
          <w:szCs w:val="28"/>
        </w:rPr>
        <w:t>         </w:t>
      </w:r>
      <w:proofErr w:type="gramStart"/>
      <w:r w:rsidRPr="0072172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осуществления градостроительного планирования территории  сельского поселения </w:t>
      </w:r>
      <w:proofErr w:type="spellStart"/>
      <w:r w:rsidRPr="0072172B">
        <w:rPr>
          <w:rFonts w:ascii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 w:rsidRPr="0072172B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статьей 24 Градостроительного кодекса Российской Федерации, статьей 66 Федерального закона от 6 октября 2003 г. N 131-ФЗ "Об общих принципах организации местного самоуправления в Российской Федерации" и Уставом </w:t>
      </w:r>
      <w:r w:rsidRPr="0072172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2172B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2172B">
        <w:rPr>
          <w:rFonts w:ascii="Times New Roman" w:hAnsi="Times New Roman" w:cs="Times New Roman"/>
          <w:sz w:val="28"/>
          <w:szCs w:val="28"/>
        </w:rPr>
        <w:t>»</w:t>
      </w:r>
      <w:r w:rsidRPr="0072172B">
        <w:rPr>
          <w:rFonts w:ascii="Times New Roman" w:hAnsi="Times New Roman" w:cs="Times New Roman"/>
          <w:color w:val="000000"/>
          <w:sz w:val="28"/>
          <w:szCs w:val="28"/>
        </w:rPr>
        <w:t>, с учетом протокола публичных слушаний от 16 июня 2017 года по проекту генерального плана и заключения о результатах этих</w:t>
      </w:r>
      <w:proofErr w:type="gramEnd"/>
      <w:r w:rsidRPr="007217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Pr="0072172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7217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4DCD" w:rsidRPr="0072172B" w:rsidRDefault="00104DCD" w:rsidP="00104DCD">
      <w:pPr>
        <w:shd w:val="clear" w:color="auto" w:fill="FFFFFF"/>
        <w:spacing w:line="408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2172B">
        <w:rPr>
          <w:rFonts w:ascii="Times New Roman" w:hAnsi="Times New Roman" w:cs="Times New Roman"/>
          <w:color w:val="333333"/>
          <w:sz w:val="28"/>
          <w:szCs w:val="28"/>
        </w:rPr>
        <w:t xml:space="preserve">        1. Утвердить проект Генерального плана сельского поселения «</w:t>
      </w:r>
      <w:proofErr w:type="spellStart"/>
      <w:r w:rsidRPr="0072172B">
        <w:rPr>
          <w:rFonts w:ascii="Times New Roman" w:hAnsi="Times New Roman" w:cs="Times New Roman"/>
          <w:color w:val="333333"/>
          <w:sz w:val="28"/>
          <w:szCs w:val="28"/>
        </w:rPr>
        <w:t>Чиндалей</w:t>
      </w:r>
      <w:proofErr w:type="spellEnd"/>
      <w:r w:rsidRPr="0072172B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104DCD" w:rsidRPr="0072172B" w:rsidRDefault="00104DCD" w:rsidP="00104D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>        </w:t>
      </w:r>
      <w:r w:rsidRPr="0072172B">
        <w:rPr>
          <w:rFonts w:ascii="Times New Roman" w:hAnsi="Times New Roman" w:cs="Times New Roman"/>
          <w:color w:val="000000"/>
          <w:sz w:val="28"/>
          <w:szCs w:val="28"/>
        </w:rPr>
        <w:t>2. Осуществлять градостроительную деятельность в соответствии с генеральным планом.</w:t>
      </w:r>
    </w:p>
    <w:p w:rsidR="00104DCD" w:rsidRPr="0072172B" w:rsidRDefault="00104DCD" w:rsidP="00104D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 xml:space="preserve">        3. Опубликовать данное решение на официальном сайте муниципального района «</w:t>
      </w:r>
      <w:proofErr w:type="spellStart"/>
      <w:r w:rsidRPr="0072172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2172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04DCD" w:rsidRPr="0072172B" w:rsidRDefault="00104DCD" w:rsidP="00104D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 момента его опубликования (обнародования).</w:t>
      </w:r>
    </w:p>
    <w:p w:rsidR="00104DCD" w:rsidRPr="0072172B" w:rsidRDefault="00104DCD" w:rsidP="00104D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721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72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сельского поселения </w:t>
      </w:r>
      <w:proofErr w:type="spellStart"/>
      <w:r w:rsidRPr="0072172B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72172B">
        <w:rPr>
          <w:rFonts w:ascii="Times New Roman" w:hAnsi="Times New Roman" w:cs="Times New Roman"/>
          <w:sz w:val="28"/>
          <w:szCs w:val="28"/>
        </w:rPr>
        <w:t xml:space="preserve"> Б.И      </w:t>
      </w:r>
    </w:p>
    <w:p w:rsidR="00104DCD" w:rsidRPr="0072172B" w:rsidRDefault="00104DCD" w:rsidP="00104D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DCD" w:rsidRPr="0072172B" w:rsidRDefault="00104DCD" w:rsidP="00104D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DCD" w:rsidRPr="0072172B" w:rsidRDefault="00104DCD" w:rsidP="00104D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2D22D6" w:rsidRDefault="002D22D6"/>
    <w:sectPr w:rsidR="002D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CD"/>
    <w:rsid w:val="00104DCD"/>
    <w:rsid w:val="002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2018-08-08T05:18:00Z</dcterms:created>
  <dcterms:modified xsi:type="dcterms:W3CDTF">2018-08-08T05:19:00Z</dcterms:modified>
</cp:coreProperties>
</file>