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78" w:rsidRDefault="00867178" w:rsidP="00867178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РОССИЙСКАЯ ФЕДЕРАЦИЯ</w:t>
      </w:r>
    </w:p>
    <w:p w:rsidR="00867178" w:rsidRDefault="00867178" w:rsidP="00867178">
      <w:pPr>
        <w:shd w:val="clear" w:color="auto" w:fill="FFFFFF"/>
        <w:spacing w:line="320" w:lineRule="exact"/>
        <w:ind w:left="140"/>
        <w:jc w:val="center"/>
        <w:rPr>
          <w:sz w:val="28"/>
          <w:szCs w:val="28"/>
        </w:rPr>
      </w:pPr>
    </w:p>
    <w:p w:rsidR="00867178" w:rsidRDefault="00867178" w:rsidP="00867178">
      <w:pPr>
        <w:shd w:val="clear" w:color="auto" w:fill="FFFFFF"/>
        <w:spacing w:line="320" w:lineRule="exact"/>
        <w:ind w:left="2776" w:right="518" w:hanging="1843"/>
        <w:jc w:val="center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>Совет сельского поселения «</w:t>
      </w:r>
      <w:proofErr w:type="spellStart"/>
      <w:r>
        <w:rPr>
          <w:color w:val="323232"/>
          <w:spacing w:val="-2"/>
          <w:sz w:val="28"/>
          <w:szCs w:val="28"/>
        </w:rPr>
        <w:t>Чиндалей</w:t>
      </w:r>
      <w:proofErr w:type="spellEnd"/>
      <w:r>
        <w:rPr>
          <w:color w:val="323232"/>
          <w:spacing w:val="-2"/>
          <w:sz w:val="28"/>
          <w:szCs w:val="28"/>
        </w:rPr>
        <w:t xml:space="preserve">» </w:t>
      </w:r>
    </w:p>
    <w:p w:rsidR="00867178" w:rsidRDefault="00867178" w:rsidP="00867178">
      <w:pPr>
        <w:rPr>
          <w:sz w:val="28"/>
          <w:szCs w:val="28"/>
        </w:rPr>
      </w:pPr>
    </w:p>
    <w:p w:rsidR="00867178" w:rsidRDefault="00867178" w:rsidP="00867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67178" w:rsidRDefault="00867178" w:rsidP="00867178">
      <w:pPr>
        <w:rPr>
          <w:sz w:val="28"/>
          <w:szCs w:val="28"/>
        </w:rPr>
      </w:pPr>
    </w:p>
    <w:p w:rsidR="00867178" w:rsidRDefault="00867178" w:rsidP="00867178">
      <w:pPr>
        <w:rPr>
          <w:sz w:val="28"/>
          <w:szCs w:val="28"/>
        </w:rPr>
      </w:pPr>
      <w:r>
        <w:rPr>
          <w:sz w:val="28"/>
          <w:szCs w:val="28"/>
        </w:rPr>
        <w:t>16.09.2019 г.                                                                                             № 124</w:t>
      </w:r>
    </w:p>
    <w:p w:rsidR="00867178" w:rsidRDefault="00867178" w:rsidP="008671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7178" w:rsidRDefault="00867178" w:rsidP="008671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внесении изменений в решение Совета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«О Бюджете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 на 2019 год»  от 27.12.2018 г.  № 105   </w:t>
      </w:r>
    </w:p>
    <w:p w:rsidR="00867178" w:rsidRDefault="00867178" w:rsidP="00867178">
      <w:pPr>
        <w:rPr>
          <w:sz w:val="28"/>
          <w:szCs w:val="28"/>
        </w:rPr>
      </w:pPr>
    </w:p>
    <w:p w:rsidR="00867178" w:rsidRDefault="00867178" w:rsidP="008671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Заслушав и обсудив  информацию главного бухгалтера </w:t>
      </w:r>
      <w:proofErr w:type="spellStart"/>
      <w:r>
        <w:rPr>
          <w:sz w:val="28"/>
          <w:szCs w:val="28"/>
        </w:rPr>
        <w:t>Жамбалдоржиевой</w:t>
      </w:r>
      <w:proofErr w:type="spellEnd"/>
      <w:r>
        <w:rPr>
          <w:sz w:val="28"/>
          <w:szCs w:val="28"/>
        </w:rPr>
        <w:t xml:space="preserve"> Э.К. о передвижении денежных средства  Совет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РЕШИЛ:</w:t>
      </w:r>
    </w:p>
    <w:p w:rsidR="00867178" w:rsidRDefault="00867178" w:rsidP="00867178">
      <w:pPr>
        <w:rPr>
          <w:sz w:val="28"/>
          <w:szCs w:val="28"/>
        </w:rPr>
      </w:pPr>
    </w:p>
    <w:p w:rsidR="00867178" w:rsidRDefault="00867178" w:rsidP="00867178">
      <w:pPr>
        <w:ind w:left="360"/>
        <w:rPr>
          <w:sz w:val="28"/>
          <w:szCs w:val="28"/>
        </w:rPr>
      </w:pPr>
      <w:r>
        <w:rPr>
          <w:sz w:val="28"/>
          <w:szCs w:val="28"/>
        </w:rPr>
        <w:t>1.Рекомендовать передвижение денежных средств в сумме 1126269,86 (Сорок пять тысяч рублей 00 копеек) с видов расходов на виды расходов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67178" w:rsidRDefault="00867178" w:rsidP="00867178">
      <w:pPr>
        <w:ind w:left="360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702"/>
        <w:gridCol w:w="1561"/>
        <w:gridCol w:w="992"/>
        <w:gridCol w:w="1985"/>
        <w:gridCol w:w="1986"/>
      </w:tblGrid>
      <w:tr w:rsidR="00867178" w:rsidTr="00867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</w:t>
            </w:r>
          </w:p>
          <w:p w:rsidR="00867178" w:rsidRDefault="00867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цели</w:t>
            </w:r>
          </w:p>
        </w:tc>
      </w:tr>
      <w:tr w:rsidR="00867178" w:rsidTr="00867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-7705,84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03-2-510-32</w:t>
            </w:r>
          </w:p>
        </w:tc>
      </w:tr>
      <w:tr w:rsidR="00867178" w:rsidTr="00867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+7705,84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03-2-510-23</w:t>
            </w:r>
          </w:p>
        </w:tc>
      </w:tr>
      <w:tr w:rsidR="00867178" w:rsidTr="00867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0000043101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-47376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02-1-530-11</w:t>
            </w:r>
          </w:p>
        </w:tc>
      </w:tr>
      <w:tr w:rsidR="00867178" w:rsidTr="00867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0000043101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+47376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02-2-510-11</w:t>
            </w:r>
          </w:p>
        </w:tc>
      </w:tr>
      <w:tr w:rsidR="00867178" w:rsidTr="00867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155190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-1013642,88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19-Е13-00001</w:t>
            </w:r>
          </w:p>
        </w:tc>
      </w:tr>
      <w:tr w:rsidR="00867178" w:rsidTr="00867178"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 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-1013642,88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</w:p>
        </w:tc>
      </w:tr>
      <w:tr w:rsidR="00867178" w:rsidTr="00867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-44101,29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03-2-510-11</w:t>
            </w:r>
          </w:p>
        </w:tc>
      </w:tr>
      <w:tr w:rsidR="00867178" w:rsidTr="00867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19225,19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03-2-510-23</w:t>
            </w:r>
          </w:p>
        </w:tc>
      </w:tr>
      <w:tr w:rsidR="00867178" w:rsidTr="00867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03-2-510-25</w:t>
            </w:r>
          </w:p>
        </w:tc>
      </w:tr>
      <w:tr w:rsidR="00867178" w:rsidTr="00867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8284,10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03-2-510-26</w:t>
            </w:r>
          </w:p>
        </w:tc>
      </w:tr>
      <w:tr w:rsidR="00867178" w:rsidTr="00867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03-2-510-35</w:t>
            </w:r>
          </w:p>
        </w:tc>
      </w:tr>
      <w:tr w:rsidR="00867178" w:rsidTr="00867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0000092300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03-2-510-39</w:t>
            </w:r>
          </w:p>
        </w:tc>
      </w:tr>
      <w:tr w:rsidR="00867178" w:rsidTr="00867178"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 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</w:p>
        </w:tc>
      </w:tr>
      <w:tr w:rsidR="00867178" w:rsidTr="00867178"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за 3 квартал 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78" w:rsidRDefault="00867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-1 013642,88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78" w:rsidRDefault="008671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7178" w:rsidRDefault="00867178" w:rsidP="00867178"/>
    <w:p w:rsidR="00867178" w:rsidRDefault="00867178" w:rsidP="00867178"/>
    <w:p w:rsidR="00867178" w:rsidRDefault="00867178" w:rsidP="00867178"/>
    <w:p w:rsidR="00867178" w:rsidRDefault="00867178" w:rsidP="00867178"/>
    <w:p w:rsidR="00867178" w:rsidRDefault="00867178" w:rsidP="00867178">
      <w:pPr>
        <w:rPr>
          <w:sz w:val="28"/>
          <w:szCs w:val="28"/>
        </w:rPr>
      </w:pPr>
      <w:r>
        <w:rPr>
          <w:sz w:val="28"/>
          <w:szCs w:val="28"/>
        </w:rPr>
        <w:t>Глава СП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                                             </w:t>
      </w:r>
      <w:proofErr w:type="spellStart"/>
      <w:r>
        <w:rPr>
          <w:sz w:val="28"/>
          <w:szCs w:val="28"/>
        </w:rPr>
        <w:t>Б.И.Цыденов</w:t>
      </w:r>
      <w:proofErr w:type="spellEnd"/>
    </w:p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78"/>
    <w:rsid w:val="005566C5"/>
    <w:rsid w:val="00867178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2019-10-11T03:29:00Z</dcterms:created>
  <dcterms:modified xsi:type="dcterms:W3CDTF">2019-10-11T03:32:00Z</dcterms:modified>
</cp:coreProperties>
</file>