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0" w:rsidRPr="00D4175A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CE4290" w:rsidRPr="00D4175A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E4290" w:rsidRPr="00D4175A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CE4290" w:rsidRPr="00D4175A" w:rsidRDefault="00CE4290" w:rsidP="00CE4290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CE4290" w:rsidRPr="00D4175A" w:rsidRDefault="00CE4290" w:rsidP="00CE4290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30.11.2018г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 № 97</w:t>
      </w:r>
    </w:p>
    <w:p w:rsidR="00CE4290" w:rsidRPr="00D4175A" w:rsidRDefault="00CE4290" w:rsidP="00CE4290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Pr="00D4175A" w:rsidRDefault="00CE4290" w:rsidP="00CE4290">
      <w:pPr>
        <w:tabs>
          <w:tab w:val="left" w:pos="709"/>
        </w:tabs>
        <w:spacing w:line="240" w:lineRule="auto"/>
        <w:ind w:right="-6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отмене решения Совета от 29.03.2016 № 25 «Об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утверждении </w:t>
      </w:r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 xml:space="preserve">Положения о предоставлении лицами, замещающими муниципальные должности в  сельском поселении « </w:t>
      </w:r>
      <w:proofErr w:type="spellStart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»</w:t>
      </w:r>
    </w:p>
    <w:p w:rsidR="00CE4290" w:rsidRPr="004C3CD8" w:rsidRDefault="00CE4290" w:rsidP="00CE4290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30.11.2018. № 22-114б-2018,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CE4290" w:rsidRPr="001A3AFB" w:rsidRDefault="00CE4290" w:rsidP="00CE429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1A3AFB">
        <w:rPr>
          <w:rFonts w:ascii="Times New Roman" w:hAnsi="Times New Roman"/>
          <w:sz w:val="28"/>
          <w:szCs w:val="28"/>
        </w:rPr>
        <w:t xml:space="preserve">Отменить решение Совета от </w:t>
      </w:r>
      <w:proofErr w:type="spellStart"/>
      <w:proofErr w:type="gramStart"/>
      <w:r w:rsidRPr="001A3AFB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1A3AFB">
        <w:rPr>
          <w:rFonts w:ascii="Times New Roman" w:hAnsi="Times New Roman"/>
          <w:sz w:val="28"/>
          <w:szCs w:val="28"/>
        </w:rPr>
        <w:t xml:space="preserve"> 29.03.2016 № 25 «Об утверждении </w:t>
      </w:r>
      <w:r w:rsidRPr="001A3AFB">
        <w:rPr>
          <w:rFonts w:ascii="Times New Roman" w:hAnsi="Times New Roman"/>
          <w:bCs/>
          <w:sz w:val="28"/>
          <w:szCs w:val="28"/>
        </w:rPr>
        <w:t xml:space="preserve">Положения о предоставлении лицами, замещающими муниципальные должности в  сельском поселении « </w:t>
      </w:r>
      <w:proofErr w:type="spellStart"/>
      <w:r w:rsidRPr="001A3AFB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1A3AFB">
        <w:rPr>
          <w:rFonts w:ascii="Times New Roman" w:hAnsi="Times New Roman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E4290" w:rsidRPr="001A3AFB" w:rsidRDefault="00CE4290" w:rsidP="00CE4290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right="-6"/>
        <w:rPr>
          <w:rFonts w:ascii="Times New Roman" w:hAnsi="Times New Roman"/>
          <w:sz w:val="28"/>
          <w:szCs w:val="28"/>
        </w:rPr>
      </w:pPr>
      <w:r w:rsidRPr="001A3AFB">
        <w:rPr>
          <w:rFonts w:ascii="Times New Roman" w:hAnsi="Times New Roman"/>
          <w:sz w:val="28"/>
          <w:szCs w:val="28"/>
        </w:rPr>
        <w:t>Настоящее решение  опубликовать (обнародовать) на официальном сайте администрации сельского поселения «</w:t>
      </w:r>
      <w:proofErr w:type="spellStart"/>
      <w:r w:rsidRPr="001A3AF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1A3AFB">
        <w:rPr>
          <w:rFonts w:ascii="Times New Roman" w:hAnsi="Times New Roman"/>
          <w:sz w:val="28"/>
          <w:szCs w:val="28"/>
        </w:rPr>
        <w:t>»</w:t>
      </w:r>
    </w:p>
    <w:p w:rsidR="00CE4290" w:rsidRPr="004C3CD8" w:rsidRDefault="00CE4290" w:rsidP="00CE4290">
      <w:pPr>
        <w:tabs>
          <w:tab w:val="left" w:pos="708"/>
        </w:tabs>
        <w:suppressAutoHyphens/>
        <w:spacing w:line="100" w:lineRule="atLeast"/>
        <w:jc w:val="both"/>
      </w:pPr>
    </w:p>
    <w:p w:rsidR="00CE4290" w:rsidRPr="004C3CD8" w:rsidRDefault="00CE4290" w:rsidP="00CE4290">
      <w:pPr>
        <w:tabs>
          <w:tab w:val="left" w:pos="708"/>
        </w:tabs>
        <w:suppressAutoHyphens/>
        <w:spacing w:line="100" w:lineRule="atLeast"/>
        <w:jc w:val="both"/>
      </w:pPr>
      <w:r w:rsidRPr="004C3CD8">
        <w:rPr>
          <w:rFonts w:ascii="Times New Roman" w:hAnsi="Times New Roman"/>
          <w:sz w:val="28"/>
          <w:szCs w:val="28"/>
        </w:rPr>
        <w:t>Председатель  Совета СП «</w:t>
      </w:r>
      <w:proofErr w:type="spellStart"/>
      <w:r w:rsidRPr="004C3CD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4C3CD8"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 w:rsidRPr="004C3CD8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CE4290" w:rsidRPr="00D4175A" w:rsidRDefault="00CE4290" w:rsidP="00CE4290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Default="00CE4290" w:rsidP="00CE4290">
      <w:pPr>
        <w:autoSpaceDE w:val="0"/>
        <w:autoSpaceDN w:val="0"/>
        <w:adjustRightInd w:val="0"/>
        <w:spacing w:after="0" w:line="240" w:lineRule="auto"/>
      </w:pPr>
    </w:p>
    <w:p w:rsidR="00CE4290" w:rsidRDefault="00CE4290" w:rsidP="00CE4290">
      <w:pPr>
        <w:autoSpaceDE w:val="0"/>
        <w:autoSpaceDN w:val="0"/>
        <w:adjustRightInd w:val="0"/>
        <w:spacing w:after="0" w:line="240" w:lineRule="auto"/>
      </w:pPr>
    </w:p>
    <w:p w:rsidR="00CE4290" w:rsidRDefault="00CE4290" w:rsidP="00CE4290">
      <w:pPr>
        <w:autoSpaceDE w:val="0"/>
        <w:autoSpaceDN w:val="0"/>
        <w:adjustRightInd w:val="0"/>
        <w:spacing w:after="0" w:line="240" w:lineRule="auto"/>
      </w:pPr>
    </w:p>
    <w:p w:rsidR="00CE4290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Pr="00D4175A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Совет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CE4290" w:rsidRPr="00D4175A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E4290" w:rsidRPr="00D4175A" w:rsidRDefault="00CE4290" w:rsidP="00CE4290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РЕШЕНИЕ</w:t>
      </w:r>
    </w:p>
    <w:p w:rsidR="00CE4290" w:rsidRPr="00D4175A" w:rsidRDefault="00CE4290" w:rsidP="00CE4290">
      <w:pPr>
        <w:tabs>
          <w:tab w:val="left" w:pos="3900"/>
          <w:tab w:val="center" w:pos="4677"/>
        </w:tabs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с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.Ч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>индалей</w:t>
      </w:r>
      <w:proofErr w:type="spellEnd"/>
    </w:p>
    <w:p w:rsidR="00CE4290" w:rsidRPr="00D4175A" w:rsidRDefault="00CE4290" w:rsidP="00CE4290">
      <w:pPr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29.03.2016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>.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  <w:t xml:space="preserve">             № 25</w:t>
      </w:r>
    </w:p>
    <w:p w:rsidR="00CE4290" w:rsidRPr="00D4175A" w:rsidRDefault="00CE4290" w:rsidP="00CE4290">
      <w:pPr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Pr="00D4175A" w:rsidRDefault="00CE4290" w:rsidP="00CE4290">
      <w:pPr>
        <w:tabs>
          <w:tab w:val="left" w:pos="709"/>
        </w:tabs>
        <w:spacing w:line="240" w:lineRule="auto"/>
        <w:ind w:right="-6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 утверждении </w:t>
      </w:r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 xml:space="preserve">Положения о предоставлении лицами, замещающими муниципальные должности в  сельском поселении « </w:t>
      </w:r>
      <w:proofErr w:type="spellStart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</w:p>
    <w:p w:rsidR="00CE4290" w:rsidRPr="00D4175A" w:rsidRDefault="00CE4290" w:rsidP="00CE4290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Pr="00D4175A" w:rsidRDefault="00CE4290" w:rsidP="00CE4290">
      <w:pPr>
        <w:ind w:firstLine="708"/>
        <w:jc w:val="both"/>
        <w:rPr>
          <w:rFonts w:asciiTheme="minorHAnsi" w:eastAsiaTheme="minorHAnsi" w:hAnsiTheme="minorHAnsi"/>
          <w:iCs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В соответствии с Федеральным законом от 25.12.2008 г. №273-ФЗ «О противодействии коррупции», статьей 3 Федерального закона от 03.12.2012 г. № 230-ФЗ «О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контроле за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Уставом  сельского поселения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», Совет  сельского поселения РЕШИЛ</w:t>
      </w:r>
      <w:r w:rsidRPr="00D4175A">
        <w:rPr>
          <w:rFonts w:asciiTheme="minorHAnsi" w:eastAsiaTheme="minorHAnsi" w:hAnsiTheme="minorHAnsi"/>
          <w:iCs/>
          <w:sz w:val="28"/>
          <w:szCs w:val="28"/>
        </w:rPr>
        <w:t>:</w:t>
      </w:r>
    </w:p>
    <w:p w:rsidR="00CE4290" w:rsidRPr="00D4175A" w:rsidRDefault="00CE4290" w:rsidP="00CE429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 Утвердить Положение «О</w:t>
      </w:r>
      <w:r w:rsidRPr="00D417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предоставлении лицами, замещающими муниципальные должности в сельском поселении «</w:t>
      </w:r>
      <w:proofErr w:type="spellStart"/>
      <w:r w:rsidRPr="00D417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D4175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proofErr w:type="gramStart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D41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рилагается).</w:t>
      </w:r>
    </w:p>
    <w:p w:rsidR="00CE4290" w:rsidRPr="00D4175A" w:rsidRDefault="00CE4290" w:rsidP="00CE42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Решение  </w:t>
      </w:r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» от 10.06.2013 № 90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</w:t>
      </w:r>
      <w:proofErr w:type="spellStart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E4290" w:rsidRPr="00D4175A" w:rsidRDefault="00CE4290" w:rsidP="00CE42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подлежит обнародованию на информационном стенде администрации и вступает в силу после дня его опубликования (обнародования).</w:t>
      </w:r>
    </w:p>
    <w:p w:rsidR="00CE4290" w:rsidRPr="00D4175A" w:rsidRDefault="00CE4290" w:rsidP="00CE42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290" w:rsidRPr="00D4175A" w:rsidRDefault="00CE4290" w:rsidP="00CE42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290" w:rsidRPr="00D4175A" w:rsidRDefault="00CE4290" w:rsidP="00CE4290">
      <w:pPr>
        <w:suppressAutoHyphens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Глава сельского поселения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r w:rsidRPr="00D4175A">
        <w:rPr>
          <w:rFonts w:ascii="Times New Roman" w:eastAsiaTheme="minorHAnsi" w:hAnsi="Times New Roman" w:cstheme="minorBidi"/>
          <w:sz w:val="28"/>
          <w:szCs w:val="28"/>
        </w:rPr>
        <w:tab/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Б.И.Цыденов</w:t>
      </w:r>
      <w:proofErr w:type="spellEnd"/>
    </w:p>
    <w:p w:rsidR="00CE4290" w:rsidRPr="00D4175A" w:rsidRDefault="00CE4290" w:rsidP="00CE4290">
      <w:pPr>
        <w:suppressAutoHyphens/>
        <w:jc w:val="both"/>
        <w:rPr>
          <w:rFonts w:ascii="Times New Roman" w:eastAsiaTheme="minorHAnsi" w:hAnsi="Times New Roman" w:cstheme="minorBidi"/>
        </w:rPr>
      </w:pPr>
    </w:p>
    <w:p w:rsidR="00CE4290" w:rsidRDefault="00CE4290" w:rsidP="00CE4290">
      <w:pPr>
        <w:suppressAutoHyphens/>
        <w:rPr>
          <w:rFonts w:ascii="Times New Roman" w:eastAsiaTheme="minorHAnsi" w:hAnsi="Times New Roman" w:cstheme="minorBidi"/>
        </w:rPr>
      </w:pPr>
    </w:p>
    <w:p w:rsidR="00CE4290" w:rsidRDefault="00CE4290" w:rsidP="00CE4290">
      <w:pPr>
        <w:suppressAutoHyphens/>
        <w:rPr>
          <w:rFonts w:ascii="Times New Roman" w:eastAsiaTheme="minorHAnsi" w:hAnsi="Times New Roman" w:cstheme="minorBidi"/>
        </w:rPr>
      </w:pPr>
    </w:p>
    <w:p w:rsidR="00CE4290" w:rsidRPr="00D4175A" w:rsidRDefault="00CE4290" w:rsidP="00CE4290">
      <w:pPr>
        <w:suppressAutoHyphens/>
        <w:rPr>
          <w:rFonts w:ascii="Times New Roman" w:eastAsiaTheme="minorHAnsi" w:hAnsi="Times New Roman" w:cstheme="minorBidi"/>
          <w:sz w:val="28"/>
          <w:szCs w:val="28"/>
        </w:rPr>
      </w:pPr>
    </w:p>
    <w:p w:rsidR="00CE4290" w:rsidRPr="00D4175A" w:rsidRDefault="00CE4290" w:rsidP="00CE4290">
      <w:pPr>
        <w:suppressAutoHyphens/>
        <w:ind w:left="6372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Приложение </w:t>
      </w:r>
    </w:p>
    <w:p w:rsidR="00CE4290" w:rsidRPr="00D4175A" w:rsidRDefault="00CE4290" w:rsidP="00CE4290">
      <w:pPr>
        <w:suppressAutoHyphens/>
        <w:ind w:left="5670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к решению Совета сельского поселения 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CE4290" w:rsidRPr="00D4175A" w:rsidRDefault="00CE4290" w:rsidP="00CE4290">
      <w:pPr>
        <w:suppressAutoHyphens/>
        <w:ind w:left="567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от  29.03.2016 г. № 25</w:t>
      </w:r>
    </w:p>
    <w:p w:rsidR="00CE4290" w:rsidRPr="00D4175A" w:rsidRDefault="00CE4290" w:rsidP="00CE429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CE4290" w:rsidRPr="00CE4290" w:rsidRDefault="00CE4290" w:rsidP="00CE429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предоставлении лицами, замещающими муниципальные должности в сельском поселении «</w:t>
      </w:r>
      <w:proofErr w:type="spellStart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Чиндалей</w:t>
      </w:r>
      <w:proofErr w:type="spellEnd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Start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D41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bookmarkStart w:id="0" w:name="_GoBack"/>
      <w:bookmarkEnd w:id="0"/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1.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в сельском поселении «</w:t>
      </w:r>
      <w:proofErr w:type="spellStart"/>
      <w:r w:rsidRPr="00D4175A">
        <w:rPr>
          <w:rFonts w:ascii="Times New Roman" w:eastAsiaTheme="minorHAnsi" w:hAnsi="Times New Roman" w:cstheme="minorBidi"/>
          <w:sz w:val="28"/>
          <w:szCs w:val="28"/>
        </w:rPr>
        <w:t>Чиндалей</w:t>
      </w:r>
      <w:proofErr w:type="spellEnd"/>
      <w:r w:rsidRPr="00D4175A">
        <w:rPr>
          <w:rFonts w:ascii="Times New Roman" w:eastAsiaTheme="minorHAnsi" w:hAnsi="Times New Roman" w:cstheme="minorBidi"/>
          <w:sz w:val="28"/>
          <w:szCs w:val="28"/>
        </w:rPr>
        <w:t>» (далее - лица, замещающие муниципальные должности), сведений о полученных ими доходах, 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их супруги (супруга) и несовершеннолетних детей (далее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- сведения о доходах, расходах, об имуществе и обязательствах имущественного характера).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2.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 своих супруги (супруга) и несовершеннолетних детей представляются ежегодно, не позднее 30 апреля года, следующего за отчетным по форме справки согласно Приложению  к настоящему решению.</w:t>
      </w:r>
      <w:proofErr w:type="gramEnd"/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3. Лицо, замещающее муниципальную должность, представляет ежегодно: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1) сведения о своих доходах,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 и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об источниках получения средств, за счет которых совершена сделка.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3) о недвижимом имуществе, находящемся за пределами территории Российской Федерации;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5.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6.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Сведения, указанные в подпункте 3 пункта 3 настоящего Положения, представляются лицом, замещающим муниципальную должность, не позднее 30 апреля года, следующего за отчетным, вместе со справками о доходах, об имуществе и обязательствах имущественного характера лица, замещающего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муниципальную должность, его супруги (супруга) и несовершеннолетних детей.</w:t>
      </w:r>
      <w:proofErr w:type="gramEnd"/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К справкам о расходах лица, замещающего муниципальную должность,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7. Лицо, замещающее муниципальную должность, представляет сведения о доходах, расходах, об имуществе и обязательствах имущественного характера главе сельского поселения.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8.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В случае если </w:t>
      </w:r>
      <w:r w:rsidRPr="00D4175A">
        <w:rPr>
          <w:rFonts w:ascii="Times New Roman" w:eastAsiaTheme="minorHAnsi" w:hAnsi="Times New Roman" w:cstheme="minorBidi"/>
          <w:iCs/>
          <w:sz w:val="28"/>
          <w:szCs w:val="28"/>
        </w:rPr>
        <w:t xml:space="preserve">лицо, замещающее муниципальную должность,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r w:rsidRPr="00D4175A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пункте 2 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>настоящего Положения представить уточненные сведения в порядке, установленном настоящим Положением.</w:t>
      </w:r>
      <w:proofErr w:type="gramEnd"/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10. Сведения о доходах, об имуществе и обязательствах имущественного характера, сведения о расходах,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11.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Pr="00D4175A">
        <w:rPr>
          <w:rFonts w:ascii="Times New Roman" w:eastAsiaTheme="minorHAnsi" w:hAnsi="Times New Roman" w:cstheme="minorBidi"/>
          <w:bCs/>
          <w:sz w:val="28"/>
          <w:szCs w:val="28"/>
        </w:rPr>
        <w:t>информационно-телекоммуникационной сети «Интернет» на официальном сайте органа местного самоуправления муниципального района</w:t>
      </w:r>
      <w:r w:rsidRPr="00D4175A">
        <w:rPr>
          <w:rFonts w:ascii="Times New Roman" w:eastAsiaTheme="minorHAnsi" w:hAnsi="Times New Roman" w:cstheme="minorBidi"/>
          <w:sz w:val="28"/>
          <w:szCs w:val="28"/>
        </w:rPr>
        <w:t>, а в случае отсутствия этих сведений на официальном сайте органа местного самоуправления - представляются средствам массовой информации для опубликования по их запросам в порядке, установленном соответствующим нормативным правовым актов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органа местного самоуправления.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lastRenderedPageBreak/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сети «Интернет» на официальном сайте органа местного самоуправления муниципального района и предоставляются для опубликования средствам массовой информации в соответствии с Федеральным законом «О </w:t>
      </w:r>
      <w:proofErr w:type="gramStart"/>
      <w:r w:rsidRPr="00D4175A">
        <w:rPr>
          <w:rFonts w:ascii="Times New Roman" w:eastAsiaTheme="minorHAnsi" w:hAnsi="Times New Roman" w:cstheme="minorBidi"/>
          <w:sz w:val="28"/>
          <w:szCs w:val="28"/>
        </w:rPr>
        <w:t>контроле за</w:t>
      </w:r>
      <w:proofErr w:type="gramEnd"/>
      <w:r w:rsidRPr="00D4175A">
        <w:rPr>
          <w:rFonts w:ascii="Times New Roman" w:eastAsiaTheme="minorHAnsi" w:hAnsi="Times New Roman" w:cstheme="minorBid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требований о защите персональных данных.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Организация размещения сведений, указанных в настоящем пункте, осуществляется должностным лицом и (или) специалистом органа местного самоуправления муниципального района в соответствии с порядком, установленным нормативным правовым актов сельского  поселения.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12. Лица, в должностные обязанности которых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CE4290" w:rsidRPr="00D4175A" w:rsidRDefault="00CE4290" w:rsidP="00CE4290">
      <w:pPr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4175A">
        <w:rPr>
          <w:rFonts w:ascii="Times New Roman" w:eastAsiaTheme="minorHAnsi" w:hAnsi="Times New Roman" w:cstheme="minorBidi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57D3B" w:rsidRDefault="00C57D3B"/>
    <w:sectPr w:rsidR="00C5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B17BE"/>
    <w:multiLevelType w:val="hybridMultilevel"/>
    <w:tmpl w:val="9A120904"/>
    <w:lvl w:ilvl="0" w:tplc="E1F050A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0"/>
    <w:rsid w:val="00C57D3B"/>
    <w:rsid w:val="00C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2018-12-03T09:03:00Z</dcterms:created>
  <dcterms:modified xsi:type="dcterms:W3CDTF">2018-12-03T09:03:00Z</dcterms:modified>
</cp:coreProperties>
</file>